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8C59" w14:textId="77777777" w:rsidR="00A72160" w:rsidRPr="00227A08" w:rsidRDefault="00A72160" w:rsidP="00227A08">
      <w:pPr>
        <w:jc w:val="both"/>
        <w:rPr>
          <w:rFonts w:ascii="Calibri" w:hAnsi="Calibri" w:cs="Calibri"/>
          <w:b/>
          <w:bCs/>
          <w:sz w:val="24"/>
          <w:szCs w:val="24"/>
        </w:rPr>
      </w:pPr>
      <w:r w:rsidRPr="00227A08">
        <w:rPr>
          <w:rFonts w:ascii="Calibri" w:hAnsi="Calibri" w:cs="Calibri"/>
          <w:b/>
          <w:bCs/>
          <w:sz w:val="24"/>
          <w:szCs w:val="24"/>
        </w:rPr>
        <w:t>Glossaire de l’Economie Carbone</w:t>
      </w:r>
    </w:p>
    <w:p w14:paraId="7AB6BD8F" w14:textId="77777777" w:rsidR="00A72160" w:rsidRDefault="00A72160" w:rsidP="00227A08">
      <w:pPr>
        <w:jc w:val="both"/>
        <w:rPr>
          <w:rFonts w:ascii="Calibri" w:hAnsi="Calibri" w:cs="Calibri"/>
          <w:b/>
          <w:bCs/>
          <w:sz w:val="24"/>
          <w:szCs w:val="24"/>
        </w:rPr>
      </w:pPr>
    </w:p>
    <w:p w14:paraId="272B0A43" w14:textId="5FD8E734" w:rsidR="00A071FA" w:rsidRPr="00C05286" w:rsidRDefault="00A071FA" w:rsidP="00227A08">
      <w:pPr>
        <w:jc w:val="both"/>
        <w:rPr>
          <w:rFonts w:ascii="Calibri" w:hAnsi="Calibri" w:cs="Calibri"/>
          <w:sz w:val="24"/>
          <w:szCs w:val="24"/>
        </w:rPr>
      </w:pPr>
      <w:r w:rsidRPr="00600885">
        <w:rPr>
          <w:rFonts w:ascii="Calibri" w:hAnsi="Calibri" w:cs="Calibri"/>
          <w:b/>
          <w:bCs/>
          <w:sz w:val="24"/>
          <w:szCs w:val="24"/>
          <w:highlight w:val="yellow"/>
        </w:rPr>
        <w:t>Besoins universels</w:t>
      </w:r>
      <w:r>
        <w:rPr>
          <w:rFonts w:ascii="Calibri" w:hAnsi="Calibri" w:cs="Calibri"/>
          <w:b/>
          <w:bCs/>
          <w:sz w:val="24"/>
          <w:szCs w:val="24"/>
        </w:rPr>
        <w:t xml:space="preserve"> </w:t>
      </w:r>
      <w:r>
        <w:rPr>
          <w:rFonts w:ascii="Calibri" w:hAnsi="Calibri" w:cs="Calibri"/>
          <w:b/>
          <w:bCs/>
          <w:sz w:val="24"/>
          <w:szCs w:val="24"/>
        </w:rPr>
        <w:tab/>
      </w:r>
      <w:r w:rsidRPr="00C05286">
        <w:rPr>
          <w:rFonts w:ascii="Calibri" w:hAnsi="Calibri" w:cs="Calibri"/>
          <w:sz w:val="24"/>
          <w:szCs w:val="24"/>
        </w:rPr>
        <w:t>:</w:t>
      </w:r>
      <w:r w:rsidR="00A814E4" w:rsidRPr="00C05286">
        <w:rPr>
          <w:rFonts w:ascii="Calibri" w:hAnsi="Calibri" w:cs="Calibri"/>
          <w:sz w:val="24"/>
          <w:szCs w:val="24"/>
        </w:rPr>
        <w:t xml:space="preserve"> Nomenclature </w:t>
      </w:r>
      <w:r w:rsidR="007A6902">
        <w:rPr>
          <w:rFonts w:ascii="Calibri" w:hAnsi="Calibri" w:cs="Calibri"/>
          <w:sz w:val="24"/>
          <w:szCs w:val="24"/>
        </w:rPr>
        <w:t xml:space="preserve">universelle </w:t>
      </w:r>
      <w:r w:rsidR="00A814E4" w:rsidRPr="00C05286">
        <w:rPr>
          <w:rFonts w:ascii="Calibri" w:hAnsi="Calibri" w:cs="Calibri"/>
          <w:sz w:val="24"/>
          <w:szCs w:val="24"/>
        </w:rPr>
        <w:t>de besoins</w:t>
      </w:r>
      <w:r w:rsidR="001E0A29">
        <w:rPr>
          <w:rFonts w:ascii="Calibri" w:hAnsi="Calibri" w:cs="Calibri"/>
          <w:sz w:val="24"/>
          <w:szCs w:val="24"/>
        </w:rPr>
        <w:t xml:space="preserve"> de</w:t>
      </w:r>
      <w:r w:rsidR="00A814E4" w:rsidRPr="00C05286">
        <w:rPr>
          <w:rFonts w:ascii="Calibri" w:hAnsi="Calibri" w:cs="Calibri"/>
          <w:sz w:val="24"/>
          <w:szCs w:val="24"/>
        </w:rPr>
        <w:t xml:space="preserve"> </w:t>
      </w:r>
      <w:r w:rsidR="00A814E4" w:rsidRPr="00C0276E">
        <w:rPr>
          <w:rFonts w:ascii="Calibri" w:hAnsi="Calibri" w:cs="Calibri"/>
          <w:b/>
          <w:bCs/>
          <w:sz w:val="24"/>
          <w:szCs w:val="24"/>
        </w:rPr>
        <w:t>l’Economie carbone</w:t>
      </w:r>
      <w:r w:rsidR="00C05286">
        <w:rPr>
          <w:rFonts w:ascii="Calibri" w:hAnsi="Calibri" w:cs="Calibri"/>
          <w:sz w:val="24"/>
          <w:szCs w:val="24"/>
        </w:rPr>
        <w:t xml:space="preserve">. </w:t>
      </w:r>
      <w:r w:rsidR="005B29F4">
        <w:rPr>
          <w:rFonts w:ascii="Calibri" w:hAnsi="Calibri" w:cs="Calibri"/>
          <w:sz w:val="24"/>
          <w:szCs w:val="24"/>
        </w:rPr>
        <w:t>Aux</w:t>
      </w:r>
      <w:r w:rsidR="00EC6DFE">
        <w:rPr>
          <w:rFonts w:ascii="Calibri" w:hAnsi="Calibri" w:cs="Calibri"/>
          <w:sz w:val="24"/>
          <w:szCs w:val="24"/>
        </w:rPr>
        <w:t xml:space="preserve"> besoins suivis par les comptes nationaux</w:t>
      </w:r>
      <w:r w:rsidR="005B29F4">
        <w:rPr>
          <w:rFonts w:ascii="Calibri" w:hAnsi="Calibri" w:cs="Calibri"/>
          <w:sz w:val="24"/>
          <w:szCs w:val="24"/>
        </w:rPr>
        <w:t xml:space="preserve"> est ajouté </w:t>
      </w:r>
      <w:r w:rsidR="00445644">
        <w:rPr>
          <w:rFonts w:ascii="Calibri" w:hAnsi="Calibri" w:cs="Calibri"/>
          <w:sz w:val="24"/>
          <w:szCs w:val="24"/>
        </w:rPr>
        <w:t>une atmosphère en équilibre</w:t>
      </w:r>
      <w:r w:rsidR="000535EC">
        <w:rPr>
          <w:rFonts w:ascii="Calibri" w:hAnsi="Calibri" w:cs="Calibri"/>
          <w:sz w:val="24"/>
          <w:szCs w:val="24"/>
        </w:rPr>
        <w:t>,</w:t>
      </w:r>
      <w:r w:rsidR="00445644">
        <w:rPr>
          <w:rFonts w:ascii="Calibri" w:hAnsi="Calibri" w:cs="Calibri"/>
          <w:sz w:val="24"/>
          <w:szCs w:val="24"/>
        </w:rPr>
        <w:t xml:space="preserve"> mesuré </w:t>
      </w:r>
      <w:r w:rsidR="00C0276E">
        <w:rPr>
          <w:rFonts w:ascii="Calibri" w:hAnsi="Calibri" w:cs="Calibri"/>
          <w:sz w:val="24"/>
          <w:szCs w:val="24"/>
        </w:rPr>
        <w:t xml:space="preserve">en </w:t>
      </w:r>
      <w:r w:rsidR="00C0276E" w:rsidRPr="00C0276E">
        <w:rPr>
          <w:rFonts w:ascii="Calibri" w:hAnsi="Calibri" w:cs="Calibri"/>
          <w:b/>
          <w:bCs/>
          <w:sz w:val="24"/>
          <w:szCs w:val="24"/>
        </w:rPr>
        <w:t>Gain carbone</w:t>
      </w:r>
      <w:r w:rsidR="00C0276E">
        <w:rPr>
          <w:rFonts w:ascii="Calibri" w:hAnsi="Calibri" w:cs="Calibri"/>
          <w:sz w:val="24"/>
          <w:szCs w:val="24"/>
        </w:rPr>
        <w:t xml:space="preserve"> </w:t>
      </w:r>
      <w:r w:rsidR="00600885">
        <w:rPr>
          <w:rFonts w:ascii="Calibri" w:hAnsi="Calibri" w:cs="Calibri"/>
          <w:sz w:val="24"/>
          <w:szCs w:val="24"/>
        </w:rPr>
        <w:t>(et</w:t>
      </w:r>
      <w:r w:rsidR="000535EC">
        <w:rPr>
          <w:rFonts w:ascii="Calibri" w:hAnsi="Calibri" w:cs="Calibri"/>
          <w:sz w:val="24"/>
          <w:szCs w:val="24"/>
        </w:rPr>
        <w:t xml:space="preserve"> sa production</w:t>
      </w:r>
      <w:r w:rsidR="00C72089">
        <w:rPr>
          <w:rFonts w:ascii="Calibri" w:hAnsi="Calibri" w:cs="Calibri"/>
          <w:sz w:val="24"/>
          <w:szCs w:val="24"/>
        </w:rPr>
        <w:t>)</w:t>
      </w:r>
      <w:r w:rsidR="000535EC">
        <w:rPr>
          <w:rFonts w:ascii="Calibri" w:hAnsi="Calibri" w:cs="Calibri"/>
          <w:sz w:val="24"/>
          <w:szCs w:val="24"/>
        </w:rPr>
        <w:t xml:space="preserve">. </w:t>
      </w:r>
      <w:r w:rsidR="002D517D">
        <w:rPr>
          <w:rFonts w:ascii="Calibri" w:hAnsi="Calibri" w:cs="Calibri"/>
          <w:sz w:val="24"/>
          <w:szCs w:val="24"/>
        </w:rPr>
        <w:t xml:space="preserve">Les besoins intermédiaires </w:t>
      </w:r>
      <w:r w:rsidR="00C26291">
        <w:rPr>
          <w:rFonts w:ascii="Calibri" w:hAnsi="Calibri" w:cs="Calibri"/>
          <w:sz w:val="24"/>
          <w:szCs w:val="24"/>
        </w:rPr>
        <w:t xml:space="preserve">(exemple : énergie) sont </w:t>
      </w:r>
      <w:r w:rsidR="008428F8">
        <w:rPr>
          <w:rFonts w:ascii="Calibri" w:hAnsi="Calibri" w:cs="Calibri"/>
          <w:sz w:val="24"/>
          <w:szCs w:val="24"/>
        </w:rPr>
        <w:t xml:space="preserve">suivis en </w:t>
      </w:r>
      <w:r w:rsidR="00DB0585" w:rsidRPr="00DB0585">
        <w:rPr>
          <w:rFonts w:ascii="Calibri" w:hAnsi="Calibri" w:cs="Calibri"/>
          <w:b/>
          <w:bCs/>
          <w:sz w:val="24"/>
          <w:szCs w:val="24"/>
        </w:rPr>
        <w:t>F</w:t>
      </w:r>
      <w:r w:rsidR="00D05583" w:rsidRPr="00DB0585">
        <w:rPr>
          <w:rFonts w:ascii="Calibri" w:hAnsi="Calibri" w:cs="Calibri"/>
          <w:b/>
          <w:bCs/>
          <w:sz w:val="24"/>
          <w:szCs w:val="24"/>
        </w:rPr>
        <w:t>acteur d’émission</w:t>
      </w:r>
      <w:r w:rsidR="00D05583">
        <w:rPr>
          <w:rFonts w:ascii="Calibri" w:hAnsi="Calibri" w:cs="Calibri"/>
          <w:sz w:val="24"/>
          <w:szCs w:val="24"/>
        </w:rPr>
        <w:t xml:space="preserve"> par</w:t>
      </w:r>
      <w:r w:rsidR="00C26291">
        <w:rPr>
          <w:rFonts w:ascii="Calibri" w:hAnsi="Calibri" w:cs="Calibri"/>
          <w:sz w:val="24"/>
          <w:szCs w:val="24"/>
        </w:rPr>
        <w:t xml:space="preserve"> </w:t>
      </w:r>
      <w:r w:rsidR="00176BBD">
        <w:rPr>
          <w:rFonts w:ascii="Calibri" w:hAnsi="Calibri" w:cs="Calibri"/>
          <w:sz w:val="24"/>
          <w:szCs w:val="24"/>
        </w:rPr>
        <w:t xml:space="preserve">unité physique </w:t>
      </w:r>
      <w:r w:rsidR="00D05583">
        <w:rPr>
          <w:rFonts w:ascii="Calibri" w:hAnsi="Calibri" w:cs="Calibri"/>
          <w:sz w:val="24"/>
          <w:szCs w:val="24"/>
        </w:rPr>
        <w:t>universelle</w:t>
      </w:r>
      <w:r w:rsidR="00741041">
        <w:rPr>
          <w:rFonts w:ascii="Calibri" w:hAnsi="Calibri" w:cs="Calibri"/>
          <w:sz w:val="24"/>
          <w:szCs w:val="24"/>
        </w:rPr>
        <w:t xml:space="preserve">, auquel s’ajoute pour les besoins finaux (exemple : alimentation humaine) la quantité </w:t>
      </w:r>
      <w:r w:rsidR="008E0256">
        <w:rPr>
          <w:rFonts w:ascii="Calibri" w:hAnsi="Calibri" w:cs="Calibri"/>
          <w:sz w:val="24"/>
          <w:szCs w:val="24"/>
        </w:rPr>
        <w:t>consommée par habitant (exemple : calorie d’alimentation).</w:t>
      </w:r>
      <w:r w:rsidR="007A6902">
        <w:rPr>
          <w:rFonts w:ascii="Calibri" w:hAnsi="Calibri" w:cs="Calibri"/>
          <w:sz w:val="24"/>
          <w:szCs w:val="24"/>
        </w:rPr>
        <w:t xml:space="preserve"> </w:t>
      </w:r>
    </w:p>
    <w:p w14:paraId="56E0DC73" w14:textId="77777777" w:rsidR="00A72160" w:rsidRPr="00227A08" w:rsidRDefault="00A72160" w:rsidP="00227A08">
      <w:pPr>
        <w:jc w:val="both"/>
        <w:rPr>
          <w:rFonts w:ascii="Calibri" w:hAnsi="Calibri" w:cs="Calibri"/>
          <w:b/>
          <w:bCs/>
          <w:sz w:val="24"/>
          <w:szCs w:val="24"/>
        </w:rPr>
      </w:pPr>
    </w:p>
    <w:p w14:paraId="205A981B" w14:textId="65A0B10C" w:rsidR="00A72160" w:rsidRPr="00227A08" w:rsidRDefault="00A72160" w:rsidP="00227A08">
      <w:pPr>
        <w:jc w:val="both"/>
        <w:rPr>
          <w:rFonts w:ascii="Calibri" w:hAnsi="Calibri" w:cs="Calibri"/>
          <w:sz w:val="24"/>
          <w:szCs w:val="24"/>
        </w:rPr>
      </w:pPr>
      <w:r w:rsidRPr="00227A08">
        <w:rPr>
          <w:rFonts w:ascii="Calibri" w:hAnsi="Calibri" w:cs="Calibri"/>
          <w:b/>
          <w:bCs/>
          <w:sz w:val="24"/>
          <w:szCs w:val="24"/>
          <w:highlight w:val="yellow"/>
        </w:rPr>
        <w:t>Capture Naturelle</w:t>
      </w:r>
      <w:r w:rsidRPr="00227A08">
        <w:rPr>
          <w:rFonts w:ascii="Calibri" w:hAnsi="Calibri" w:cs="Calibri"/>
          <w:sz w:val="24"/>
          <w:szCs w:val="24"/>
        </w:rPr>
        <w:t xml:space="preserve"> </w:t>
      </w:r>
      <w:r w:rsidR="00055A8B" w:rsidRPr="00227A08">
        <w:rPr>
          <w:rFonts w:ascii="Calibri" w:hAnsi="Calibri" w:cs="Calibri"/>
          <w:sz w:val="24"/>
          <w:szCs w:val="24"/>
        </w:rPr>
        <w:t xml:space="preserve">(ou émission naturelle) </w:t>
      </w:r>
      <w:r w:rsidRPr="00227A08">
        <w:rPr>
          <w:rFonts w:ascii="Calibri" w:hAnsi="Calibri" w:cs="Calibri"/>
          <w:sz w:val="24"/>
          <w:szCs w:val="24"/>
        </w:rPr>
        <w:t xml:space="preserve">: Quantité de GES retirée de </w:t>
      </w:r>
      <w:r w:rsidR="008B0090" w:rsidRPr="00227A08">
        <w:rPr>
          <w:rFonts w:ascii="Calibri" w:hAnsi="Calibri" w:cs="Calibri"/>
          <w:sz w:val="24"/>
          <w:szCs w:val="24"/>
        </w:rPr>
        <w:t xml:space="preserve">l’atmosphère </w:t>
      </w:r>
      <w:r w:rsidRPr="00227A08">
        <w:rPr>
          <w:rFonts w:ascii="Calibri" w:hAnsi="Calibri" w:cs="Calibri"/>
          <w:sz w:val="24"/>
          <w:szCs w:val="24"/>
        </w:rPr>
        <w:t>(ou</w:t>
      </w:r>
      <w:r w:rsidR="008B0090" w:rsidRPr="00227A08">
        <w:rPr>
          <w:rFonts w:ascii="Calibri" w:hAnsi="Calibri" w:cs="Calibri"/>
          <w:sz w:val="24"/>
          <w:szCs w:val="24"/>
        </w:rPr>
        <w:t xml:space="preserve"> </w:t>
      </w:r>
      <w:r w:rsidRPr="00227A08">
        <w:rPr>
          <w:rFonts w:ascii="Calibri" w:hAnsi="Calibri" w:cs="Calibri"/>
          <w:sz w:val="24"/>
          <w:szCs w:val="24"/>
        </w:rPr>
        <w:t>ajoutée à</w:t>
      </w:r>
      <w:r w:rsidR="008B0090" w:rsidRPr="00227A08">
        <w:rPr>
          <w:rFonts w:ascii="Calibri" w:hAnsi="Calibri" w:cs="Calibri"/>
          <w:sz w:val="24"/>
          <w:szCs w:val="24"/>
        </w:rPr>
        <w:t xml:space="preserve"> elle, dans une moindre mesure</w:t>
      </w:r>
      <w:r w:rsidRPr="00227A08">
        <w:rPr>
          <w:rFonts w:ascii="Calibri" w:hAnsi="Calibri" w:cs="Calibri"/>
          <w:sz w:val="24"/>
          <w:szCs w:val="24"/>
        </w:rPr>
        <w:t xml:space="preserve">) par un être vivant </w:t>
      </w:r>
      <w:r w:rsidR="008B0090" w:rsidRPr="00227A08">
        <w:rPr>
          <w:rFonts w:ascii="Calibri" w:hAnsi="Calibri" w:cs="Calibri"/>
          <w:sz w:val="24"/>
          <w:szCs w:val="24"/>
        </w:rPr>
        <w:t>sauvage</w:t>
      </w:r>
      <w:r w:rsidRPr="00227A08">
        <w:rPr>
          <w:rFonts w:ascii="Calibri" w:hAnsi="Calibri" w:cs="Calibri"/>
          <w:sz w:val="24"/>
          <w:szCs w:val="24"/>
        </w:rPr>
        <w:t xml:space="preserve"> ou par un phénomène naturel.</w:t>
      </w:r>
    </w:p>
    <w:p w14:paraId="3ED166D0" w14:textId="77777777" w:rsidR="003E06C8" w:rsidRPr="00227A08" w:rsidRDefault="003E06C8" w:rsidP="00227A08">
      <w:pPr>
        <w:jc w:val="both"/>
        <w:rPr>
          <w:rFonts w:ascii="Calibri" w:hAnsi="Calibri" w:cs="Calibri"/>
          <w:sz w:val="24"/>
          <w:szCs w:val="24"/>
        </w:rPr>
      </w:pPr>
    </w:p>
    <w:p w14:paraId="6AF1A9C1" w14:textId="7343B672" w:rsidR="00E9702E" w:rsidRPr="00227A08" w:rsidRDefault="00E9702E" w:rsidP="00227A08">
      <w:pPr>
        <w:jc w:val="both"/>
        <w:rPr>
          <w:rFonts w:ascii="Calibri" w:hAnsi="Calibri" w:cs="Calibri"/>
          <w:sz w:val="24"/>
          <w:szCs w:val="24"/>
        </w:rPr>
      </w:pPr>
      <w:r w:rsidRPr="00227A08">
        <w:rPr>
          <w:rFonts w:ascii="Calibri" w:hAnsi="Calibri" w:cs="Calibri"/>
          <w:b/>
          <w:bCs/>
          <w:sz w:val="24"/>
          <w:szCs w:val="24"/>
          <w:highlight w:val="yellow"/>
        </w:rPr>
        <w:t>Cibles d</w:t>
      </w:r>
      <w:r w:rsidR="00ED3FB0" w:rsidRPr="00227A08">
        <w:rPr>
          <w:rFonts w:ascii="Calibri" w:hAnsi="Calibri" w:cs="Calibri"/>
          <w:b/>
          <w:bCs/>
          <w:sz w:val="24"/>
          <w:szCs w:val="24"/>
          <w:highlight w:val="yellow"/>
        </w:rPr>
        <w:t>u Net Zéro</w:t>
      </w:r>
      <w:r w:rsidRPr="00227A08">
        <w:rPr>
          <w:rFonts w:ascii="Calibri" w:hAnsi="Calibri" w:cs="Calibri"/>
          <w:sz w:val="24"/>
          <w:szCs w:val="24"/>
        </w:rPr>
        <w:t xml:space="preserve"> : </w:t>
      </w:r>
      <w:r w:rsidR="00A45BE3" w:rsidRPr="00227A08">
        <w:rPr>
          <w:rFonts w:ascii="Calibri" w:hAnsi="Calibri" w:cs="Calibri"/>
          <w:sz w:val="24"/>
          <w:szCs w:val="24"/>
        </w:rPr>
        <w:t xml:space="preserve">Estimation des </w:t>
      </w:r>
      <w:r w:rsidR="008D09B1">
        <w:rPr>
          <w:rFonts w:ascii="Calibri" w:hAnsi="Calibri" w:cs="Calibri"/>
          <w:b/>
          <w:bCs/>
          <w:sz w:val="24"/>
          <w:szCs w:val="24"/>
        </w:rPr>
        <w:t>Besoins universel</w:t>
      </w:r>
      <w:r w:rsidR="00A45BE3" w:rsidRPr="00227A08">
        <w:rPr>
          <w:rFonts w:ascii="Calibri" w:hAnsi="Calibri" w:cs="Calibri"/>
          <w:b/>
          <w:bCs/>
          <w:sz w:val="24"/>
          <w:szCs w:val="24"/>
        </w:rPr>
        <w:t>s</w:t>
      </w:r>
      <w:r w:rsidR="00296592" w:rsidRPr="00227A08">
        <w:rPr>
          <w:rFonts w:ascii="Calibri" w:hAnsi="Calibri" w:cs="Calibri"/>
          <w:sz w:val="24"/>
          <w:szCs w:val="24"/>
        </w:rPr>
        <w:t xml:space="preserve"> </w:t>
      </w:r>
      <w:r w:rsidRPr="00227A08">
        <w:rPr>
          <w:rFonts w:ascii="Calibri" w:hAnsi="Calibri" w:cs="Calibri"/>
          <w:sz w:val="24"/>
          <w:szCs w:val="24"/>
        </w:rPr>
        <w:t xml:space="preserve">à la </w:t>
      </w:r>
      <w:r w:rsidRPr="00227A08">
        <w:rPr>
          <w:rFonts w:ascii="Calibri" w:hAnsi="Calibri" w:cs="Calibri"/>
          <w:b/>
          <w:bCs/>
          <w:sz w:val="24"/>
          <w:szCs w:val="24"/>
        </w:rPr>
        <w:t>Date butoir d</w:t>
      </w:r>
      <w:r w:rsidR="00ED3FB0" w:rsidRPr="00227A08">
        <w:rPr>
          <w:rFonts w:ascii="Calibri" w:hAnsi="Calibri" w:cs="Calibri"/>
          <w:b/>
          <w:bCs/>
          <w:sz w:val="24"/>
          <w:szCs w:val="24"/>
        </w:rPr>
        <w:t>u Net Zéro</w:t>
      </w:r>
      <w:r w:rsidR="00296592" w:rsidRPr="00227A08">
        <w:rPr>
          <w:rFonts w:ascii="Calibri" w:hAnsi="Calibri" w:cs="Calibri"/>
          <w:sz w:val="24"/>
          <w:szCs w:val="24"/>
        </w:rPr>
        <w:t>.</w:t>
      </w:r>
    </w:p>
    <w:p w14:paraId="540A4567" w14:textId="5EBCBC5F" w:rsidR="00E9702E" w:rsidRPr="00227A08" w:rsidRDefault="00E9702E" w:rsidP="00227A08">
      <w:pPr>
        <w:jc w:val="both"/>
        <w:rPr>
          <w:rFonts w:ascii="Calibri" w:hAnsi="Calibri" w:cs="Calibri"/>
          <w:sz w:val="24"/>
          <w:szCs w:val="24"/>
        </w:rPr>
      </w:pPr>
    </w:p>
    <w:p w14:paraId="4AAFCBB9" w14:textId="30667984" w:rsidR="001D1853" w:rsidRPr="001D1853" w:rsidRDefault="001D1853" w:rsidP="00227A08">
      <w:pPr>
        <w:spacing w:line="278" w:lineRule="auto"/>
        <w:jc w:val="both"/>
        <w:rPr>
          <w:rFonts w:ascii="Calibri" w:eastAsia="Aptos" w:hAnsi="Calibri" w:cs="Calibri"/>
          <w:sz w:val="24"/>
          <w:szCs w:val="24"/>
        </w:rPr>
      </w:pPr>
      <w:r w:rsidRPr="001D1853">
        <w:rPr>
          <w:rFonts w:ascii="Calibri" w:eastAsia="Aptos" w:hAnsi="Calibri" w:cs="Calibri"/>
          <w:b/>
          <w:bCs/>
          <w:sz w:val="24"/>
          <w:szCs w:val="24"/>
          <w:highlight w:val="yellow"/>
        </w:rPr>
        <w:t>Comptabilité carbone cumulative</w:t>
      </w:r>
      <w:r w:rsidRPr="001D1853">
        <w:rPr>
          <w:rFonts w:ascii="Calibri" w:eastAsia="Aptos" w:hAnsi="Calibri" w:cs="Calibri"/>
          <w:sz w:val="24"/>
          <w:szCs w:val="24"/>
        </w:rPr>
        <w:t> :</w:t>
      </w:r>
      <w:r w:rsidRPr="00227A08">
        <w:rPr>
          <w:rFonts w:ascii="Calibri" w:eastAsia="Aptos" w:hAnsi="Calibri" w:cs="Calibri"/>
          <w:sz w:val="24"/>
          <w:szCs w:val="24"/>
        </w:rPr>
        <w:t xml:space="preserve"> </w:t>
      </w:r>
      <w:r w:rsidRPr="001D1853">
        <w:rPr>
          <w:rFonts w:ascii="Calibri" w:eastAsia="Aptos" w:hAnsi="Calibri" w:cs="Calibri"/>
          <w:sz w:val="24"/>
          <w:szCs w:val="24"/>
        </w:rPr>
        <w:t xml:space="preserve">Dans ses différentes versions (de gestion analytique </w:t>
      </w:r>
      <w:r w:rsidR="00574882" w:rsidRPr="00227A08">
        <w:rPr>
          <w:rFonts w:ascii="Calibri" w:eastAsia="Aptos" w:hAnsi="Calibri" w:cs="Calibri"/>
          <w:sz w:val="24"/>
          <w:szCs w:val="24"/>
        </w:rPr>
        <w:t>et</w:t>
      </w:r>
      <w:r w:rsidRPr="001D1853">
        <w:rPr>
          <w:rFonts w:ascii="Calibri" w:eastAsia="Aptos" w:hAnsi="Calibri" w:cs="Calibri"/>
          <w:sz w:val="24"/>
          <w:szCs w:val="24"/>
        </w:rPr>
        <w:t xml:space="preserve"> budgétaire</w:t>
      </w:r>
      <w:r w:rsidR="00574882" w:rsidRPr="00227A08">
        <w:rPr>
          <w:rFonts w:ascii="Calibri" w:eastAsia="Aptos" w:hAnsi="Calibri" w:cs="Calibri"/>
          <w:sz w:val="24"/>
          <w:szCs w:val="24"/>
        </w:rPr>
        <w:t xml:space="preserve"> ou</w:t>
      </w:r>
      <w:r w:rsidRPr="001D1853">
        <w:rPr>
          <w:rFonts w:ascii="Calibri" w:eastAsia="Aptos" w:hAnsi="Calibri" w:cs="Calibri"/>
          <w:sz w:val="24"/>
          <w:szCs w:val="24"/>
        </w:rPr>
        <w:t xml:space="preserve"> financière) elle donne les mesures </w:t>
      </w:r>
      <w:r w:rsidRPr="001D1853">
        <w:rPr>
          <w:rFonts w:ascii="Calibri" w:eastAsia="Aptos" w:hAnsi="Calibri" w:cs="Calibri"/>
          <w:color w:val="000000"/>
          <w:kern w:val="0"/>
          <w:sz w:val="24"/>
          <w:szCs w:val="24"/>
          <w:lang w:eastAsia="fr-FR"/>
          <w14:ligatures w14:val="none"/>
        </w:rPr>
        <w:t>en poids d’éq.CO</w:t>
      </w:r>
      <w:r w:rsidRPr="001D1853">
        <w:rPr>
          <w:rFonts w:ascii="Calibri" w:eastAsia="Aptos" w:hAnsi="Calibri" w:cs="Calibri"/>
          <w:color w:val="000000"/>
          <w:kern w:val="0"/>
          <w:sz w:val="24"/>
          <w:szCs w:val="24"/>
          <w:vertAlign w:val="subscript"/>
          <w:lang w:eastAsia="fr-FR"/>
          <w14:ligatures w14:val="none"/>
        </w:rPr>
        <w:t>2</w:t>
      </w:r>
      <w:r w:rsidRPr="001D1853">
        <w:rPr>
          <w:rFonts w:ascii="Calibri" w:eastAsia="Aptos" w:hAnsi="Calibri" w:cs="Calibri"/>
          <w:color w:val="000000"/>
          <w:kern w:val="0"/>
          <w:sz w:val="24"/>
          <w:szCs w:val="24"/>
          <w:lang w:eastAsia="fr-FR"/>
          <w14:ligatures w14:val="none"/>
        </w:rPr>
        <w:t xml:space="preserve"> </w:t>
      </w:r>
      <w:r w:rsidRPr="001D1853">
        <w:rPr>
          <w:rFonts w:ascii="Calibri" w:eastAsia="Aptos" w:hAnsi="Calibri" w:cs="Calibri"/>
          <w:sz w:val="24"/>
          <w:szCs w:val="24"/>
        </w:rPr>
        <w:t xml:space="preserve">nécessaires à </w:t>
      </w:r>
      <w:r w:rsidRPr="001D1853">
        <w:rPr>
          <w:rFonts w:ascii="Calibri" w:eastAsia="Aptos" w:hAnsi="Calibri" w:cs="Calibri"/>
          <w:b/>
          <w:bCs/>
          <w:sz w:val="24"/>
          <w:szCs w:val="24"/>
        </w:rPr>
        <w:t>l’Economie carbone</w:t>
      </w:r>
      <w:r w:rsidRPr="001D1853">
        <w:rPr>
          <w:rFonts w:ascii="Calibri" w:eastAsia="Aptos" w:hAnsi="Calibri" w:cs="Calibri"/>
          <w:sz w:val="24"/>
          <w:szCs w:val="24"/>
        </w:rPr>
        <w:t>. Elle est ‘cumulative’ parce qu’elle reprend la logique cumulative de la comptabilité monétaire</w:t>
      </w:r>
      <w:r w:rsidR="007261AA">
        <w:rPr>
          <w:rFonts w:ascii="Calibri" w:eastAsia="Aptos" w:hAnsi="Calibri" w:cs="Calibri"/>
          <w:sz w:val="24"/>
          <w:szCs w:val="24"/>
        </w:rPr>
        <w:t> : pour le</w:t>
      </w:r>
      <w:r w:rsidRPr="001D1853">
        <w:rPr>
          <w:rFonts w:ascii="Calibri" w:eastAsia="Aptos" w:hAnsi="Calibri" w:cs="Calibri"/>
          <w:sz w:val="24"/>
          <w:szCs w:val="24"/>
        </w:rPr>
        <w:t xml:space="preserve"> </w:t>
      </w:r>
      <w:r w:rsidRPr="001D1853">
        <w:rPr>
          <w:rFonts w:ascii="Calibri" w:eastAsia="Aptos" w:hAnsi="Calibri" w:cs="Calibri"/>
          <w:b/>
          <w:bCs/>
          <w:sz w:val="24"/>
          <w:szCs w:val="24"/>
        </w:rPr>
        <w:t xml:space="preserve">Contenu </w:t>
      </w:r>
      <w:r w:rsidR="003B0C5B" w:rsidRPr="00227A08">
        <w:rPr>
          <w:rFonts w:ascii="Calibri" w:eastAsia="Aptos" w:hAnsi="Calibri" w:cs="Calibri"/>
          <w:b/>
          <w:bCs/>
          <w:sz w:val="24"/>
          <w:szCs w:val="24"/>
        </w:rPr>
        <w:t>C</w:t>
      </w:r>
      <w:r w:rsidRPr="001D1853">
        <w:rPr>
          <w:rFonts w:ascii="Calibri" w:eastAsia="Aptos" w:hAnsi="Calibri" w:cs="Calibri"/>
          <w:b/>
          <w:bCs/>
          <w:sz w:val="24"/>
          <w:szCs w:val="24"/>
        </w:rPr>
        <w:t xml:space="preserve">arbone </w:t>
      </w:r>
      <w:r w:rsidR="003B0C5B" w:rsidRPr="00227A08">
        <w:rPr>
          <w:rFonts w:ascii="Calibri" w:eastAsia="Aptos" w:hAnsi="Calibri" w:cs="Calibri"/>
          <w:b/>
          <w:bCs/>
          <w:sz w:val="24"/>
          <w:szCs w:val="24"/>
        </w:rPr>
        <w:t>P</w:t>
      </w:r>
      <w:r w:rsidRPr="001D1853">
        <w:rPr>
          <w:rFonts w:ascii="Calibri" w:eastAsia="Aptos" w:hAnsi="Calibri" w:cs="Calibri"/>
          <w:b/>
          <w:bCs/>
          <w:sz w:val="24"/>
          <w:szCs w:val="24"/>
        </w:rPr>
        <w:t>r</w:t>
      </w:r>
      <w:r w:rsidR="00D318E8">
        <w:rPr>
          <w:rFonts w:ascii="Calibri" w:eastAsia="Aptos" w:hAnsi="Calibri" w:cs="Calibri"/>
          <w:b/>
          <w:bCs/>
          <w:sz w:val="24"/>
          <w:szCs w:val="24"/>
        </w:rPr>
        <w:t xml:space="preserve">oduit </w:t>
      </w:r>
      <w:r w:rsidRPr="001D1853">
        <w:rPr>
          <w:rFonts w:ascii="Calibri" w:eastAsia="Aptos" w:hAnsi="Calibri" w:cs="Calibri"/>
          <w:sz w:val="24"/>
          <w:szCs w:val="24"/>
        </w:rPr>
        <w:t>de ses ventes</w:t>
      </w:r>
      <w:r w:rsidR="007261AA">
        <w:rPr>
          <w:rFonts w:ascii="Calibri" w:eastAsia="Aptos" w:hAnsi="Calibri" w:cs="Calibri"/>
          <w:sz w:val="24"/>
          <w:szCs w:val="24"/>
        </w:rPr>
        <w:t xml:space="preserve"> (</w:t>
      </w:r>
      <w:r w:rsidR="00AE7147">
        <w:rPr>
          <w:rFonts w:ascii="Calibri" w:eastAsia="Aptos" w:hAnsi="Calibri" w:cs="Calibri"/>
          <w:sz w:val="24"/>
          <w:szCs w:val="24"/>
        </w:rPr>
        <w:t>cumul</w:t>
      </w:r>
      <w:r w:rsidR="00214B2D">
        <w:rPr>
          <w:rFonts w:ascii="Calibri" w:eastAsia="Aptos" w:hAnsi="Calibri" w:cs="Calibri"/>
          <w:sz w:val="24"/>
          <w:szCs w:val="24"/>
        </w:rPr>
        <w:t xml:space="preserve"> du </w:t>
      </w:r>
      <w:r w:rsidRPr="001D1853">
        <w:rPr>
          <w:rFonts w:ascii="Calibri" w:eastAsia="Aptos" w:hAnsi="Calibri" w:cs="Calibri"/>
          <w:sz w:val="24"/>
          <w:szCs w:val="24"/>
        </w:rPr>
        <w:t>Contenu carbone de</w:t>
      </w:r>
      <w:r w:rsidR="008003D5">
        <w:rPr>
          <w:rFonts w:ascii="Calibri" w:eastAsia="Aptos" w:hAnsi="Calibri" w:cs="Calibri"/>
          <w:sz w:val="24"/>
          <w:szCs w:val="24"/>
        </w:rPr>
        <w:t xml:space="preserve"> se</w:t>
      </w:r>
      <w:r w:rsidRPr="001D1853">
        <w:rPr>
          <w:rFonts w:ascii="Calibri" w:eastAsia="Aptos" w:hAnsi="Calibri" w:cs="Calibri"/>
          <w:sz w:val="24"/>
          <w:szCs w:val="24"/>
        </w:rPr>
        <w:t xml:space="preserve">s achats et </w:t>
      </w:r>
      <w:r w:rsidR="00214B2D">
        <w:rPr>
          <w:rFonts w:ascii="Calibri" w:eastAsia="Aptos" w:hAnsi="Calibri" w:cs="Calibri"/>
          <w:sz w:val="24"/>
          <w:szCs w:val="24"/>
        </w:rPr>
        <w:t>de</w:t>
      </w:r>
      <w:r w:rsidR="00AE7147">
        <w:rPr>
          <w:rFonts w:ascii="Calibri" w:eastAsia="Aptos" w:hAnsi="Calibri" w:cs="Calibri"/>
          <w:sz w:val="24"/>
          <w:szCs w:val="24"/>
        </w:rPr>
        <w:t xml:space="preserve"> se</w:t>
      </w:r>
      <w:r w:rsidR="00214B2D">
        <w:rPr>
          <w:rFonts w:ascii="Calibri" w:eastAsia="Aptos" w:hAnsi="Calibri" w:cs="Calibri"/>
          <w:sz w:val="24"/>
          <w:szCs w:val="24"/>
        </w:rPr>
        <w:t xml:space="preserve">s </w:t>
      </w:r>
      <w:r w:rsidRPr="001D1853">
        <w:rPr>
          <w:rFonts w:ascii="Calibri" w:eastAsia="Aptos" w:hAnsi="Calibri" w:cs="Calibri"/>
          <w:sz w:val="24"/>
          <w:szCs w:val="24"/>
        </w:rPr>
        <w:t>émissions ajout</w:t>
      </w:r>
      <w:r w:rsidR="00D318E8">
        <w:rPr>
          <w:rFonts w:ascii="Calibri" w:eastAsia="Aptos" w:hAnsi="Calibri" w:cs="Calibri"/>
          <w:sz w:val="24"/>
          <w:szCs w:val="24"/>
        </w:rPr>
        <w:t>ées</w:t>
      </w:r>
      <w:r w:rsidR="00AE7147">
        <w:rPr>
          <w:rFonts w:ascii="Calibri" w:eastAsia="Aptos" w:hAnsi="Calibri" w:cs="Calibri"/>
          <w:sz w:val="24"/>
          <w:szCs w:val="24"/>
        </w:rPr>
        <w:t>) et p</w:t>
      </w:r>
      <w:bookmarkStart w:id="0" w:name="_Hlk210051665"/>
      <w:r w:rsidRPr="001D1853">
        <w:rPr>
          <w:rFonts w:ascii="Calibri" w:eastAsia="Aptos" w:hAnsi="Calibri" w:cs="Calibri"/>
          <w:sz w:val="24"/>
          <w:szCs w:val="24"/>
        </w:rPr>
        <w:t xml:space="preserve">our le </w:t>
      </w:r>
      <w:r w:rsidRPr="001D1853">
        <w:rPr>
          <w:rFonts w:ascii="Calibri" w:eastAsia="Aptos" w:hAnsi="Calibri" w:cs="Calibri"/>
          <w:b/>
          <w:bCs/>
          <w:sz w:val="24"/>
          <w:szCs w:val="24"/>
        </w:rPr>
        <w:t xml:space="preserve">Rendement carbone </w:t>
      </w:r>
      <w:r w:rsidRPr="001D1853">
        <w:rPr>
          <w:rFonts w:ascii="Calibri" w:eastAsia="Aptos" w:hAnsi="Calibri" w:cs="Calibri"/>
          <w:sz w:val="24"/>
          <w:szCs w:val="24"/>
        </w:rPr>
        <w:t>des financements de sa production</w:t>
      </w:r>
      <w:r w:rsidR="0069148C">
        <w:rPr>
          <w:rFonts w:ascii="Calibri" w:eastAsia="Aptos" w:hAnsi="Calibri" w:cs="Calibri"/>
          <w:sz w:val="24"/>
          <w:szCs w:val="24"/>
        </w:rPr>
        <w:t xml:space="preserve"> (cumul du </w:t>
      </w:r>
      <w:r w:rsidRPr="001D1853">
        <w:rPr>
          <w:rFonts w:ascii="Calibri" w:eastAsia="Aptos" w:hAnsi="Calibri" w:cs="Calibri"/>
          <w:sz w:val="24"/>
          <w:szCs w:val="24"/>
        </w:rPr>
        <w:t>Rendement carbone de</w:t>
      </w:r>
      <w:r w:rsidR="00CF12C5">
        <w:rPr>
          <w:rFonts w:ascii="Calibri" w:eastAsia="Aptos" w:hAnsi="Calibri" w:cs="Calibri"/>
          <w:sz w:val="24"/>
          <w:szCs w:val="24"/>
        </w:rPr>
        <w:t xml:space="preserve">s productions qu’il finance </w:t>
      </w:r>
      <w:r w:rsidR="00E5406F" w:rsidRPr="00227A08">
        <w:rPr>
          <w:rFonts w:ascii="Calibri" w:eastAsia="Aptos" w:hAnsi="Calibri" w:cs="Calibri"/>
          <w:sz w:val="24"/>
          <w:szCs w:val="24"/>
        </w:rPr>
        <w:t>et</w:t>
      </w:r>
      <w:r w:rsidRPr="001D1853">
        <w:rPr>
          <w:rFonts w:ascii="Calibri" w:eastAsia="Aptos" w:hAnsi="Calibri" w:cs="Calibri"/>
          <w:sz w:val="24"/>
          <w:szCs w:val="24"/>
        </w:rPr>
        <w:t xml:space="preserve"> </w:t>
      </w:r>
      <w:r w:rsidR="00BA21B3">
        <w:rPr>
          <w:rFonts w:ascii="Calibri" w:eastAsia="Aptos" w:hAnsi="Calibri" w:cs="Calibri"/>
          <w:sz w:val="24"/>
          <w:szCs w:val="24"/>
        </w:rPr>
        <w:t>du rendement qu’il ajoute</w:t>
      </w:r>
      <w:r w:rsidR="00CF12C5">
        <w:rPr>
          <w:rFonts w:ascii="Calibri" w:eastAsia="Aptos" w:hAnsi="Calibri" w:cs="Calibri"/>
          <w:sz w:val="24"/>
          <w:szCs w:val="24"/>
        </w:rPr>
        <w:t>)</w:t>
      </w:r>
      <w:r w:rsidRPr="001D1853">
        <w:rPr>
          <w:rFonts w:ascii="Calibri" w:eastAsia="Aptos" w:hAnsi="Calibri" w:cs="Calibri"/>
          <w:sz w:val="24"/>
          <w:szCs w:val="24"/>
        </w:rPr>
        <w:t xml:space="preserve">.  </w:t>
      </w:r>
    </w:p>
    <w:bookmarkEnd w:id="0"/>
    <w:p w14:paraId="30128939" w14:textId="77777777" w:rsidR="003E06C8" w:rsidRPr="00227A08" w:rsidRDefault="003E06C8" w:rsidP="00227A08">
      <w:pPr>
        <w:jc w:val="both"/>
        <w:rPr>
          <w:rFonts w:ascii="Calibri" w:hAnsi="Calibri" w:cs="Calibri"/>
          <w:sz w:val="24"/>
          <w:szCs w:val="24"/>
        </w:rPr>
      </w:pPr>
    </w:p>
    <w:p w14:paraId="1EAC9403" w14:textId="12398E72" w:rsidR="00A72160" w:rsidRPr="00227A08" w:rsidRDefault="00A72160" w:rsidP="00227A08">
      <w:pPr>
        <w:jc w:val="both"/>
        <w:rPr>
          <w:rFonts w:ascii="Calibri" w:hAnsi="Calibri" w:cs="Calibri"/>
          <w:sz w:val="24"/>
          <w:szCs w:val="24"/>
        </w:rPr>
      </w:pPr>
      <w:r w:rsidRPr="00227A08">
        <w:rPr>
          <w:rFonts w:ascii="Calibri" w:hAnsi="Calibri" w:cs="Calibri"/>
          <w:b/>
          <w:bCs/>
          <w:sz w:val="24"/>
          <w:szCs w:val="24"/>
          <w:highlight w:val="yellow"/>
        </w:rPr>
        <w:t>Concurrence Carbone</w:t>
      </w:r>
      <w:r w:rsidRPr="00227A08">
        <w:rPr>
          <w:rFonts w:ascii="Calibri" w:hAnsi="Calibri" w:cs="Calibri"/>
          <w:sz w:val="24"/>
          <w:szCs w:val="24"/>
        </w:rPr>
        <w:t xml:space="preserve"> : Elle s’exerce </w:t>
      </w:r>
      <w:r w:rsidR="008B0090" w:rsidRPr="00227A08">
        <w:rPr>
          <w:rFonts w:ascii="Calibri" w:hAnsi="Calibri" w:cs="Calibri"/>
          <w:sz w:val="24"/>
          <w:szCs w:val="24"/>
        </w:rPr>
        <w:t xml:space="preserve">comme la concurrence monétaire à la fois entre biens et services et entre financements, dès que sont accessibles aux clients les </w:t>
      </w:r>
      <w:r w:rsidRPr="00227A08">
        <w:rPr>
          <w:rFonts w:ascii="Calibri" w:hAnsi="Calibri" w:cs="Calibri"/>
          <w:sz w:val="24"/>
          <w:szCs w:val="24"/>
        </w:rPr>
        <w:t xml:space="preserve">deux </w:t>
      </w:r>
      <w:r w:rsidR="00653E8F">
        <w:rPr>
          <w:rFonts w:ascii="Calibri" w:hAnsi="Calibri" w:cs="Calibri"/>
          <w:sz w:val="24"/>
          <w:szCs w:val="24"/>
        </w:rPr>
        <w:t>signaux</w:t>
      </w:r>
      <w:r w:rsidRPr="00227A08">
        <w:rPr>
          <w:rFonts w:ascii="Calibri" w:hAnsi="Calibri" w:cs="Calibri"/>
          <w:sz w:val="24"/>
          <w:szCs w:val="24"/>
        </w:rPr>
        <w:t xml:space="preserve"> micro</w:t>
      </w:r>
      <w:r w:rsidR="00653E8F">
        <w:rPr>
          <w:rFonts w:ascii="Calibri" w:hAnsi="Calibri" w:cs="Calibri"/>
          <w:sz w:val="24"/>
          <w:szCs w:val="24"/>
        </w:rPr>
        <w:t>économiques</w:t>
      </w:r>
      <w:r w:rsidRPr="00227A08">
        <w:rPr>
          <w:rFonts w:ascii="Calibri" w:hAnsi="Calibri" w:cs="Calibri"/>
          <w:sz w:val="24"/>
          <w:szCs w:val="24"/>
        </w:rPr>
        <w:t xml:space="preserve"> de l’Économie Carbone : le </w:t>
      </w:r>
      <w:r w:rsidRPr="00227A08">
        <w:rPr>
          <w:rFonts w:ascii="Calibri" w:hAnsi="Calibri" w:cs="Calibri"/>
          <w:b/>
          <w:bCs/>
          <w:sz w:val="24"/>
          <w:szCs w:val="24"/>
        </w:rPr>
        <w:t xml:space="preserve">Contenu Carbone </w:t>
      </w:r>
      <w:r w:rsidR="008B0090" w:rsidRPr="00227A08">
        <w:rPr>
          <w:rFonts w:ascii="Calibri" w:hAnsi="Calibri" w:cs="Calibri"/>
          <w:b/>
          <w:bCs/>
          <w:sz w:val="24"/>
          <w:szCs w:val="24"/>
        </w:rPr>
        <w:t>P</w:t>
      </w:r>
      <w:r w:rsidRPr="00227A08">
        <w:rPr>
          <w:rFonts w:ascii="Calibri" w:hAnsi="Calibri" w:cs="Calibri"/>
          <w:b/>
          <w:bCs/>
          <w:sz w:val="24"/>
          <w:szCs w:val="24"/>
        </w:rPr>
        <w:t>roduit</w:t>
      </w:r>
      <w:r w:rsidRPr="00227A08">
        <w:rPr>
          <w:rFonts w:ascii="Calibri" w:hAnsi="Calibri" w:cs="Calibri"/>
          <w:sz w:val="24"/>
          <w:szCs w:val="24"/>
        </w:rPr>
        <w:t xml:space="preserve"> associé à chaque produit et le </w:t>
      </w:r>
      <w:r w:rsidRPr="00227A08">
        <w:rPr>
          <w:rFonts w:ascii="Calibri" w:hAnsi="Calibri" w:cs="Calibri"/>
          <w:b/>
          <w:bCs/>
          <w:sz w:val="24"/>
          <w:szCs w:val="24"/>
        </w:rPr>
        <w:t>Rendement Carbone</w:t>
      </w:r>
      <w:r w:rsidRPr="00227A08">
        <w:rPr>
          <w:rFonts w:ascii="Calibri" w:hAnsi="Calibri" w:cs="Calibri"/>
          <w:sz w:val="24"/>
          <w:szCs w:val="24"/>
        </w:rPr>
        <w:t xml:space="preserve"> associé à chaque investissement.</w:t>
      </w:r>
      <w:r w:rsidR="000E25CD" w:rsidRPr="00227A08">
        <w:rPr>
          <w:rFonts w:ascii="Calibri" w:hAnsi="Calibri" w:cs="Calibri"/>
          <w:sz w:val="24"/>
          <w:szCs w:val="24"/>
        </w:rPr>
        <w:t xml:space="preserve"> Elle est vertueuse en poussant les </w:t>
      </w:r>
      <w:r w:rsidR="00C74119" w:rsidRPr="00227A08">
        <w:rPr>
          <w:rFonts w:ascii="Calibri" w:hAnsi="Calibri" w:cs="Calibri"/>
          <w:b/>
          <w:bCs/>
          <w:sz w:val="24"/>
          <w:szCs w:val="24"/>
        </w:rPr>
        <w:t>F</w:t>
      </w:r>
      <w:r w:rsidR="000E25CD" w:rsidRPr="00227A08">
        <w:rPr>
          <w:rFonts w:ascii="Calibri" w:hAnsi="Calibri" w:cs="Calibri"/>
          <w:b/>
          <w:bCs/>
          <w:sz w:val="24"/>
          <w:szCs w:val="24"/>
        </w:rPr>
        <w:t>acteurs d’émission</w:t>
      </w:r>
      <w:r w:rsidR="000E25CD" w:rsidRPr="00227A08">
        <w:rPr>
          <w:rFonts w:ascii="Calibri" w:hAnsi="Calibri" w:cs="Calibri"/>
          <w:sz w:val="24"/>
          <w:szCs w:val="24"/>
        </w:rPr>
        <w:t xml:space="preserve"> vers le bas et les </w:t>
      </w:r>
      <w:r w:rsidR="0089052F" w:rsidRPr="0089052F">
        <w:rPr>
          <w:rFonts w:ascii="Calibri" w:hAnsi="Calibri" w:cs="Calibri"/>
          <w:b/>
          <w:bCs/>
          <w:sz w:val="24"/>
          <w:szCs w:val="24"/>
        </w:rPr>
        <w:t>R</w:t>
      </w:r>
      <w:r w:rsidR="000E25CD" w:rsidRPr="0089052F">
        <w:rPr>
          <w:rFonts w:ascii="Calibri" w:hAnsi="Calibri" w:cs="Calibri"/>
          <w:b/>
          <w:bCs/>
          <w:sz w:val="24"/>
          <w:szCs w:val="24"/>
        </w:rPr>
        <w:t>endements carbone</w:t>
      </w:r>
      <w:r w:rsidR="000E25CD" w:rsidRPr="00227A08">
        <w:rPr>
          <w:rFonts w:ascii="Calibri" w:hAnsi="Calibri" w:cs="Calibri"/>
          <w:sz w:val="24"/>
          <w:szCs w:val="24"/>
        </w:rPr>
        <w:t xml:space="preserve"> vers le haut.</w:t>
      </w:r>
    </w:p>
    <w:p w14:paraId="5DB6F86D" w14:textId="77777777" w:rsidR="00A72160" w:rsidRPr="00227A08" w:rsidRDefault="00A72160" w:rsidP="00227A08">
      <w:pPr>
        <w:jc w:val="both"/>
        <w:rPr>
          <w:rFonts w:ascii="Calibri" w:hAnsi="Calibri" w:cs="Calibri"/>
          <w:sz w:val="24"/>
          <w:szCs w:val="24"/>
        </w:rPr>
      </w:pPr>
      <w:r w:rsidRPr="00227A08">
        <w:rPr>
          <w:rFonts w:ascii="Calibri" w:hAnsi="Calibri" w:cs="Calibri"/>
          <w:sz w:val="24"/>
          <w:szCs w:val="24"/>
        </w:rPr>
        <w:t> </w:t>
      </w:r>
    </w:p>
    <w:p w14:paraId="4F65566C" w14:textId="306F95A3" w:rsidR="00A72160" w:rsidRPr="00227A08" w:rsidRDefault="00A72160" w:rsidP="00227A08">
      <w:pPr>
        <w:jc w:val="both"/>
        <w:rPr>
          <w:rFonts w:ascii="Calibri" w:hAnsi="Calibri" w:cs="Calibri"/>
          <w:sz w:val="24"/>
          <w:szCs w:val="24"/>
        </w:rPr>
      </w:pPr>
      <w:r w:rsidRPr="00227A08">
        <w:rPr>
          <w:rFonts w:ascii="Calibri" w:hAnsi="Calibri" w:cs="Calibri"/>
          <w:b/>
          <w:bCs/>
          <w:sz w:val="24"/>
          <w:szCs w:val="24"/>
          <w:highlight w:val="yellow"/>
        </w:rPr>
        <w:t>Contenu Carbone</w:t>
      </w:r>
      <w:r w:rsidR="003B6CDF" w:rsidRPr="00227A08">
        <w:rPr>
          <w:rFonts w:ascii="Calibri" w:hAnsi="Calibri" w:cs="Calibri"/>
          <w:b/>
          <w:bCs/>
          <w:sz w:val="24"/>
          <w:szCs w:val="24"/>
          <w:highlight w:val="yellow"/>
        </w:rPr>
        <w:t xml:space="preserve"> Produit</w:t>
      </w:r>
      <w:r w:rsidR="003B6CDF" w:rsidRPr="00227A08">
        <w:rPr>
          <w:rFonts w:ascii="Calibri" w:hAnsi="Calibri" w:cs="Calibri"/>
          <w:b/>
          <w:bCs/>
          <w:sz w:val="24"/>
          <w:szCs w:val="24"/>
        </w:rPr>
        <w:t xml:space="preserve"> </w:t>
      </w:r>
      <w:r w:rsidR="003B6CDF" w:rsidRPr="009F5732">
        <w:rPr>
          <w:rFonts w:ascii="Calibri" w:hAnsi="Calibri" w:cs="Calibri"/>
          <w:sz w:val="24"/>
          <w:szCs w:val="24"/>
        </w:rPr>
        <w:t>d’une</w:t>
      </w:r>
      <w:r w:rsidR="00724231" w:rsidRPr="009F5732">
        <w:rPr>
          <w:rFonts w:ascii="Calibri" w:hAnsi="Calibri" w:cs="Calibri"/>
          <w:sz w:val="24"/>
          <w:szCs w:val="24"/>
        </w:rPr>
        <w:t xml:space="preserve"> vente</w:t>
      </w:r>
      <w:r w:rsidR="00951271" w:rsidRPr="009F5732">
        <w:rPr>
          <w:rFonts w:ascii="Calibri" w:hAnsi="Calibri" w:cs="Calibri"/>
          <w:sz w:val="24"/>
          <w:szCs w:val="24"/>
        </w:rPr>
        <w:t xml:space="preserve"> de biens ou services</w:t>
      </w:r>
      <w:r w:rsidR="00615994" w:rsidRPr="00227A08">
        <w:rPr>
          <w:rFonts w:ascii="Calibri" w:hAnsi="Calibri" w:cs="Calibri"/>
          <w:b/>
          <w:bCs/>
          <w:sz w:val="24"/>
          <w:szCs w:val="24"/>
        </w:rPr>
        <w:t xml:space="preserve"> (CCP)</w:t>
      </w:r>
      <w:r w:rsidRPr="00227A08">
        <w:rPr>
          <w:rFonts w:ascii="Calibri" w:hAnsi="Calibri" w:cs="Calibri"/>
          <w:sz w:val="24"/>
          <w:szCs w:val="24"/>
        </w:rPr>
        <w:t xml:space="preserve"> : C’est le cumul des émissions de GES vers l’atmosphère nécessaires </w:t>
      </w:r>
      <w:r w:rsidR="00E21A19" w:rsidRPr="00227A08">
        <w:rPr>
          <w:rFonts w:ascii="Calibri" w:hAnsi="Calibri" w:cs="Calibri"/>
          <w:sz w:val="24"/>
          <w:szCs w:val="24"/>
        </w:rPr>
        <w:t xml:space="preserve">jusqu’au transfert de propriété au client. </w:t>
      </w:r>
      <w:r w:rsidR="00AB0411" w:rsidRPr="00227A08">
        <w:rPr>
          <w:rFonts w:ascii="Calibri" w:hAnsi="Calibri" w:cs="Calibri"/>
          <w:sz w:val="24"/>
          <w:szCs w:val="24"/>
        </w:rPr>
        <w:t>Il</w:t>
      </w:r>
      <w:r w:rsidR="0078044D" w:rsidRPr="00227A08">
        <w:rPr>
          <w:rFonts w:ascii="Calibri" w:hAnsi="Calibri" w:cs="Calibri"/>
          <w:sz w:val="24"/>
          <w:szCs w:val="24"/>
        </w:rPr>
        <w:t xml:space="preserve"> </w:t>
      </w:r>
      <w:r w:rsidR="00AF3EBC" w:rsidRPr="00227A08">
        <w:rPr>
          <w:rFonts w:ascii="Calibri" w:hAnsi="Calibri" w:cs="Calibri"/>
          <w:sz w:val="24"/>
          <w:szCs w:val="24"/>
        </w:rPr>
        <w:t>se calcule et se transmet comme la valeur</w:t>
      </w:r>
      <w:r w:rsidR="00DF739E" w:rsidRPr="00227A08">
        <w:rPr>
          <w:rFonts w:ascii="Calibri" w:hAnsi="Calibri" w:cs="Calibri"/>
          <w:sz w:val="24"/>
          <w:szCs w:val="24"/>
        </w:rPr>
        <w:t xml:space="preserve"> </w:t>
      </w:r>
      <w:r w:rsidR="00AF3EBC" w:rsidRPr="00227A08">
        <w:rPr>
          <w:rFonts w:ascii="Calibri" w:hAnsi="Calibri" w:cs="Calibri"/>
          <w:sz w:val="24"/>
          <w:szCs w:val="24"/>
        </w:rPr>
        <w:t>monétaire</w:t>
      </w:r>
      <w:r w:rsidR="00905FCE" w:rsidRPr="00227A08">
        <w:rPr>
          <w:rFonts w:ascii="Calibri" w:hAnsi="Calibri" w:cs="Calibri"/>
          <w:sz w:val="24"/>
          <w:szCs w:val="24"/>
        </w:rPr>
        <w:t> </w:t>
      </w:r>
      <w:r w:rsidR="00AB0411" w:rsidRPr="00227A08">
        <w:rPr>
          <w:rFonts w:ascii="Calibri" w:hAnsi="Calibri" w:cs="Calibri"/>
          <w:sz w:val="24"/>
          <w:szCs w:val="24"/>
        </w:rPr>
        <w:t xml:space="preserve">de la même vente </w:t>
      </w:r>
      <w:r w:rsidR="00905FCE" w:rsidRPr="00227A08">
        <w:rPr>
          <w:rFonts w:ascii="Calibri" w:hAnsi="Calibri" w:cs="Calibri"/>
          <w:sz w:val="24"/>
          <w:szCs w:val="24"/>
        </w:rPr>
        <w:t>:</w:t>
      </w:r>
      <w:r w:rsidR="00015997" w:rsidRPr="00227A08">
        <w:rPr>
          <w:rFonts w:ascii="Calibri" w:hAnsi="Calibri" w:cs="Calibri"/>
          <w:sz w:val="24"/>
          <w:szCs w:val="24"/>
        </w:rPr>
        <w:t xml:space="preserve"> </w:t>
      </w:r>
      <w:r w:rsidR="0084416D" w:rsidRPr="00227A08">
        <w:rPr>
          <w:rFonts w:ascii="Calibri" w:hAnsi="Calibri" w:cs="Calibri"/>
          <w:sz w:val="24"/>
          <w:szCs w:val="24"/>
        </w:rPr>
        <w:t xml:space="preserve">la </w:t>
      </w:r>
      <w:r w:rsidR="00AB0411" w:rsidRPr="00227A08">
        <w:rPr>
          <w:rFonts w:ascii="Calibri" w:hAnsi="Calibri" w:cs="Calibri"/>
          <w:sz w:val="24"/>
          <w:szCs w:val="24"/>
        </w:rPr>
        <w:t xml:space="preserve">même </w:t>
      </w:r>
      <w:r w:rsidR="0084416D" w:rsidRPr="00227A08">
        <w:rPr>
          <w:rFonts w:ascii="Calibri" w:hAnsi="Calibri" w:cs="Calibri"/>
          <w:sz w:val="24"/>
          <w:szCs w:val="24"/>
        </w:rPr>
        <w:t xml:space="preserve">quantité n’est pas multipliée par le prix de revient mais par le </w:t>
      </w:r>
      <w:r w:rsidR="00C85519" w:rsidRPr="00227A08">
        <w:rPr>
          <w:rFonts w:ascii="Calibri" w:hAnsi="Calibri" w:cs="Calibri"/>
          <w:b/>
          <w:bCs/>
          <w:sz w:val="24"/>
          <w:szCs w:val="24"/>
        </w:rPr>
        <w:t>F</w:t>
      </w:r>
      <w:r w:rsidR="0084416D" w:rsidRPr="00227A08">
        <w:rPr>
          <w:rFonts w:ascii="Calibri" w:hAnsi="Calibri" w:cs="Calibri"/>
          <w:b/>
          <w:bCs/>
          <w:sz w:val="24"/>
          <w:szCs w:val="24"/>
        </w:rPr>
        <w:t>acteur d’émission</w:t>
      </w:r>
      <w:r w:rsidR="00C85519" w:rsidRPr="00227A08">
        <w:rPr>
          <w:rFonts w:ascii="Calibri" w:hAnsi="Calibri" w:cs="Calibri"/>
          <w:sz w:val="24"/>
          <w:szCs w:val="24"/>
        </w:rPr>
        <w:t xml:space="preserve"> calculé selon les mêmes principes e</w:t>
      </w:r>
      <w:r w:rsidR="00E871D4" w:rsidRPr="00227A08">
        <w:rPr>
          <w:rFonts w:ascii="Calibri" w:hAnsi="Calibri" w:cs="Calibri"/>
          <w:sz w:val="24"/>
          <w:szCs w:val="24"/>
        </w:rPr>
        <w:t>n</w:t>
      </w:r>
      <w:r w:rsidR="00C85519" w:rsidRPr="00227A08">
        <w:rPr>
          <w:rFonts w:ascii="Calibri" w:hAnsi="Calibri" w:cs="Calibri"/>
          <w:sz w:val="24"/>
          <w:szCs w:val="24"/>
        </w:rPr>
        <w:t xml:space="preserve"> </w:t>
      </w:r>
      <w:r w:rsidR="00C20837" w:rsidRPr="00227A08">
        <w:rPr>
          <w:rFonts w:ascii="Calibri" w:hAnsi="Calibri" w:cs="Calibri"/>
          <w:sz w:val="24"/>
          <w:szCs w:val="24"/>
        </w:rPr>
        <w:t>ventilant</w:t>
      </w:r>
      <w:r w:rsidR="00A05185" w:rsidRPr="00227A08">
        <w:rPr>
          <w:rFonts w:ascii="Calibri" w:hAnsi="Calibri" w:cs="Calibri"/>
          <w:sz w:val="24"/>
          <w:szCs w:val="24"/>
        </w:rPr>
        <w:t xml:space="preserve"> les CCP des achats et de l’émission ajoutée par le producteur</w:t>
      </w:r>
      <w:r w:rsidR="00220DF8" w:rsidRPr="00227A08">
        <w:rPr>
          <w:rFonts w:ascii="Calibri" w:hAnsi="Calibri" w:cs="Calibri"/>
          <w:sz w:val="24"/>
          <w:szCs w:val="24"/>
        </w:rPr>
        <w:t>,</w:t>
      </w:r>
      <w:r w:rsidR="00C20837" w:rsidRPr="00227A08">
        <w:rPr>
          <w:rFonts w:ascii="Calibri" w:hAnsi="Calibri" w:cs="Calibri"/>
          <w:sz w:val="24"/>
          <w:szCs w:val="24"/>
        </w:rPr>
        <w:t xml:space="preserve"> </w:t>
      </w:r>
      <w:r w:rsidR="00D0722D" w:rsidRPr="00227A08">
        <w:rPr>
          <w:rFonts w:ascii="Calibri" w:hAnsi="Calibri" w:cs="Calibri"/>
          <w:sz w:val="24"/>
          <w:szCs w:val="24"/>
        </w:rPr>
        <w:t xml:space="preserve">(et pas </w:t>
      </w:r>
      <w:r w:rsidR="00C20837" w:rsidRPr="00227A08">
        <w:rPr>
          <w:rFonts w:ascii="Calibri" w:hAnsi="Calibri" w:cs="Calibri"/>
          <w:sz w:val="24"/>
          <w:szCs w:val="24"/>
        </w:rPr>
        <w:t>la valeur des achats et la valeur ajoutée</w:t>
      </w:r>
      <w:r w:rsidR="00D0722D" w:rsidRPr="00227A08">
        <w:rPr>
          <w:rFonts w:ascii="Calibri" w:hAnsi="Calibri" w:cs="Calibri"/>
          <w:sz w:val="24"/>
          <w:szCs w:val="24"/>
        </w:rPr>
        <w:t>)</w:t>
      </w:r>
      <w:r w:rsidR="00CF02E0" w:rsidRPr="00227A08">
        <w:rPr>
          <w:rFonts w:ascii="Calibri" w:hAnsi="Calibri" w:cs="Calibri"/>
          <w:sz w:val="24"/>
          <w:szCs w:val="24"/>
        </w:rPr>
        <w:t xml:space="preserve"> </w:t>
      </w:r>
      <w:r w:rsidR="00615994" w:rsidRPr="00227A08">
        <w:rPr>
          <w:rFonts w:ascii="Calibri" w:hAnsi="Calibri" w:cs="Calibri"/>
          <w:sz w:val="24"/>
          <w:szCs w:val="24"/>
        </w:rPr>
        <w:t xml:space="preserve"> (</w:t>
      </w:r>
      <w:r w:rsidR="00E21A19" w:rsidRPr="00227A08">
        <w:rPr>
          <w:rFonts w:ascii="Calibri" w:hAnsi="Calibri" w:cs="Calibri"/>
          <w:b/>
          <w:bCs/>
          <w:sz w:val="24"/>
          <w:szCs w:val="24"/>
        </w:rPr>
        <w:t>Comptabilité carbone cumulative</w:t>
      </w:r>
      <w:r w:rsidR="00615994" w:rsidRPr="00227A08">
        <w:rPr>
          <w:rFonts w:ascii="Calibri" w:hAnsi="Calibri" w:cs="Calibri"/>
          <w:sz w:val="24"/>
          <w:szCs w:val="24"/>
        </w:rPr>
        <w:t xml:space="preserve">). </w:t>
      </w:r>
      <w:r w:rsidRPr="00227A08">
        <w:rPr>
          <w:rFonts w:ascii="Calibri" w:hAnsi="Calibri" w:cs="Calibri"/>
          <w:sz w:val="24"/>
          <w:szCs w:val="24"/>
        </w:rPr>
        <w:t>Il est identique à l’Empreinte</w:t>
      </w:r>
      <w:r w:rsidR="006B7E22" w:rsidRPr="00227A08">
        <w:rPr>
          <w:rFonts w:ascii="Calibri" w:hAnsi="Calibri" w:cs="Calibri"/>
          <w:sz w:val="24"/>
          <w:szCs w:val="24"/>
        </w:rPr>
        <w:t xml:space="preserve"> produit</w:t>
      </w:r>
      <w:r w:rsidRPr="00227A08">
        <w:rPr>
          <w:rFonts w:ascii="Calibri" w:hAnsi="Calibri" w:cs="Calibri"/>
          <w:sz w:val="24"/>
          <w:szCs w:val="24"/>
        </w:rPr>
        <w:t xml:space="preserve">, </w:t>
      </w:r>
      <w:r w:rsidR="006B7E22" w:rsidRPr="00227A08">
        <w:rPr>
          <w:rFonts w:ascii="Calibri" w:hAnsi="Calibri" w:cs="Calibri"/>
          <w:sz w:val="24"/>
          <w:szCs w:val="24"/>
        </w:rPr>
        <w:t xml:space="preserve">à </w:t>
      </w:r>
      <w:r w:rsidRPr="00227A08">
        <w:rPr>
          <w:rFonts w:ascii="Calibri" w:hAnsi="Calibri" w:cs="Calibri"/>
          <w:sz w:val="24"/>
          <w:szCs w:val="24"/>
        </w:rPr>
        <w:t>l’émission ‘du berceau au client’ (Analyse du Cycle de Vie)</w:t>
      </w:r>
      <w:r w:rsidR="00E21A19" w:rsidRPr="00227A08">
        <w:rPr>
          <w:rFonts w:ascii="Calibri" w:hAnsi="Calibri" w:cs="Calibri"/>
          <w:sz w:val="24"/>
          <w:szCs w:val="24"/>
        </w:rPr>
        <w:t xml:space="preserve"> et</w:t>
      </w:r>
      <w:r w:rsidRPr="00227A08">
        <w:rPr>
          <w:rFonts w:ascii="Calibri" w:hAnsi="Calibri" w:cs="Calibri"/>
          <w:sz w:val="24"/>
          <w:szCs w:val="24"/>
        </w:rPr>
        <w:t xml:space="preserve"> </w:t>
      </w:r>
      <w:r w:rsidR="006B7E22" w:rsidRPr="00227A08">
        <w:rPr>
          <w:rFonts w:ascii="Calibri" w:hAnsi="Calibri" w:cs="Calibri"/>
          <w:sz w:val="24"/>
          <w:szCs w:val="24"/>
        </w:rPr>
        <w:t xml:space="preserve">à </w:t>
      </w:r>
      <w:r w:rsidRPr="00227A08">
        <w:rPr>
          <w:rFonts w:ascii="Calibri" w:hAnsi="Calibri" w:cs="Calibri"/>
          <w:sz w:val="24"/>
          <w:szCs w:val="24"/>
        </w:rPr>
        <w:t xml:space="preserve">l’émission des scopes 1, 2 et 3 </w:t>
      </w:r>
      <w:proofErr w:type="gramStart"/>
      <w:r w:rsidRPr="00227A08">
        <w:rPr>
          <w:rFonts w:ascii="Calibri" w:hAnsi="Calibri" w:cs="Calibri"/>
          <w:sz w:val="24"/>
          <w:szCs w:val="24"/>
        </w:rPr>
        <w:t>amont</w:t>
      </w:r>
      <w:proofErr w:type="gramEnd"/>
      <w:r w:rsidRPr="00227A08">
        <w:rPr>
          <w:rFonts w:ascii="Calibri" w:hAnsi="Calibri" w:cs="Calibri"/>
          <w:sz w:val="24"/>
          <w:szCs w:val="24"/>
        </w:rPr>
        <w:t xml:space="preserve"> (Protocoles carbone).</w:t>
      </w:r>
    </w:p>
    <w:p w14:paraId="4E38195F" w14:textId="77777777" w:rsidR="003E06C8" w:rsidRPr="00227A08" w:rsidRDefault="003E06C8" w:rsidP="00227A08">
      <w:pPr>
        <w:jc w:val="both"/>
        <w:rPr>
          <w:rFonts w:ascii="Calibri" w:hAnsi="Calibri" w:cs="Calibri"/>
          <w:sz w:val="24"/>
          <w:szCs w:val="24"/>
        </w:rPr>
      </w:pPr>
    </w:p>
    <w:p w14:paraId="77E2666D" w14:textId="248EF1A7" w:rsidR="00B25094" w:rsidRPr="00227A08" w:rsidRDefault="00B25094" w:rsidP="00227A08">
      <w:pPr>
        <w:jc w:val="both"/>
        <w:rPr>
          <w:rFonts w:ascii="Calibri" w:hAnsi="Calibri" w:cs="Calibri"/>
          <w:sz w:val="24"/>
          <w:szCs w:val="24"/>
        </w:rPr>
      </w:pPr>
      <w:r w:rsidRPr="00227A08">
        <w:rPr>
          <w:rFonts w:ascii="Calibri" w:hAnsi="Calibri" w:cs="Calibri"/>
          <w:b/>
          <w:bCs/>
          <w:sz w:val="24"/>
          <w:szCs w:val="24"/>
          <w:highlight w:val="yellow"/>
        </w:rPr>
        <w:t>Contrainte du Net Zéro</w:t>
      </w:r>
      <w:r w:rsidRPr="00227A08">
        <w:rPr>
          <w:rFonts w:ascii="Calibri" w:hAnsi="Calibri" w:cs="Calibri"/>
          <w:sz w:val="24"/>
          <w:szCs w:val="24"/>
        </w:rPr>
        <w:t xml:space="preserve"> : Elle pose qu’à la </w:t>
      </w:r>
      <w:r w:rsidRPr="00227A08">
        <w:rPr>
          <w:rFonts w:ascii="Calibri" w:hAnsi="Calibri" w:cs="Calibri"/>
          <w:b/>
          <w:bCs/>
          <w:sz w:val="24"/>
          <w:szCs w:val="24"/>
        </w:rPr>
        <w:t>Date butoir du Net Zéro</w:t>
      </w:r>
      <w:r w:rsidRPr="00227A08">
        <w:rPr>
          <w:rFonts w:ascii="Calibri" w:hAnsi="Calibri" w:cs="Calibri"/>
          <w:sz w:val="24"/>
          <w:szCs w:val="24"/>
        </w:rPr>
        <w:t xml:space="preserve"> la </w:t>
      </w:r>
      <w:r w:rsidRPr="00227A08">
        <w:rPr>
          <w:rFonts w:ascii="Calibri" w:hAnsi="Calibri" w:cs="Calibri"/>
          <w:b/>
          <w:bCs/>
          <w:sz w:val="24"/>
          <w:szCs w:val="24"/>
        </w:rPr>
        <w:t>Capture naturelle</w:t>
      </w:r>
      <w:r w:rsidRPr="00227A08">
        <w:rPr>
          <w:rFonts w:ascii="Calibri" w:hAnsi="Calibri" w:cs="Calibri"/>
          <w:sz w:val="24"/>
          <w:szCs w:val="24"/>
        </w:rPr>
        <w:t xml:space="preserve"> est égale à l’</w:t>
      </w:r>
      <w:r w:rsidRPr="00227A08">
        <w:rPr>
          <w:rFonts w:ascii="Calibri" w:hAnsi="Calibri" w:cs="Calibri"/>
          <w:b/>
          <w:bCs/>
          <w:sz w:val="24"/>
          <w:szCs w:val="24"/>
        </w:rPr>
        <w:t>Emission humaine</w:t>
      </w:r>
      <w:r w:rsidRPr="00227A08">
        <w:rPr>
          <w:rFonts w:ascii="Calibri" w:hAnsi="Calibri" w:cs="Calibri"/>
          <w:sz w:val="24"/>
          <w:szCs w:val="24"/>
        </w:rPr>
        <w:t xml:space="preserve"> ; et donc que, d’ici là, le </w:t>
      </w:r>
      <w:r w:rsidRPr="00227A08">
        <w:rPr>
          <w:rFonts w:ascii="Calibri" w:hAnsi="Calibri" w:cs="Calibri"/>
          <w:b/>
          <w:bCs/>
          <w:sz w:val="24"/>
          <w:szCs w:val="24"/>
        </w:rPr>
        <w:t xml:space="preserve">Gain </w:t>
      </w:r>
      <w:r w:rsidR="00B60947">
        <w:rPr>
          <w:rFonts w:ascii="Calibri" w:hAnsi="Calibri" w:cs="Calibri"/>
          <w:b/>
          <w:bCs/>
          <w:sz w:val="24"/>
          <w:szCs w:val="24"/>
        </w:rPr>
        <w:t>carbone</w:t>
      </w:r>
      <w:r w:rsidRPr="00227A08">
        <w:rPr>
          <w:rFonts w:ascii="Calibri" w:hAnsi="Calibri" w:cs="Calibri"/>
          <w:b/>
          <w:bCs/>
          <w:sz w:val="24"/>
          <w:szCs w:val="24"/>
        </w:rPr>
        <w:t xml:space="preserve"> </w:t>
      </w:r>
      <w:r w:rsidR="00EA2267" w:rsidRPr="00EA2267">
        <w:rPr>
          <w:rFonts w:ascii="Calibri" w:hAnsi="Calibri" w:cs="Calibri"/>
          <w:sz w:val="24"/>
          <w:szCs w:val="24"/>
        </w:rPr>
        <w:t xml:space="preserve">cumulé </w:t>
      </w:r>
      <w:r w:rsidRPr="00EA2267">
        <w:rPr>
          <w:rFonts w:ascii="Calibri" w:hAnsi="Calibri" w:cs="Calibri"/>
          <w:sz w:val="24"/>
          <w:szCs w:val="24"/>
        </w:rPr>
        <w:t>doit</w:t>
      </w:r>
      <w:r w:rsidRPr="00227A08">
        <w:rPr>
          <w:rFonts w:ascii="Calibri" w:hAnsi="Calibri" w:cs="Calibri"/>
          <w:b/>
          <w:bCs/>
          <w:sz w:val="24"/>
          <w:szCs w:val="24"/>
        </w:rPr>
        <w:t xml:space="preserve"> </w:t>
      </w:r>
      <w:r w:rsidRPr="00227A08">
        <w:rPr>
          <w:rFonts w:ascii="Calibri" w:hAnsi="Calibri" w:cs="Calibri"/>
          <w:sz w:val="24"/>
          <w:szCs w:val="24"/>
        </w:rPr>
        <w:t xml:space="preserve">couvrir l’écart de départ entre Captures et Emissions, en intégrant </w:t>
      </w:r>
      <w:r w:rsidRPr="003C4C37">
        <w:rPr>
          <w:rFonts w:ascii="Calibri" w:hAnsi="Calibri" w:cs="Calibri"/>
          <w:b/>
          <w:bCs/>
          <w:sz w:val="24"/>
          <w:szCs w:val="24"/>
        </w:rPr>
        <w:t>l</w:t>
      </w:r>
      <w:r w:rsidR="003C4C37" w:rsidRPr="003C4C37">
        <w:rPr>
          <w:rFonts w:ascii="Calibri" w:hAnsi="Calibri" w:cs="Calibri"/>
          <w:b/>
          <w:bCs/>
          <w:sz w:val="24"/>
          <w:szCs w:val="24"/>
        </w:rPr>
        <w:t>a Décroissance</w:t>
      </w:r>
      <w:r w:rsidRPr="00227A08">
        <w:rPr>
          <w:rFonts w:ascii="Calibri" w:hAnsi="Calibri" w:cs="Calibri"/>
          <w:b/>
          <w:bCs/>
          <w:sz w:val="24"/>
          <w:szCs w:val="24"/>
        </w:rPr>
        <w:t xml:space="preserve"> de la productivité par les GES.</w:t>
      </w:r>
      <w:r w:rsidRPr="00227A08">
        <w:rPr>
          <w:rFonts w:ascii="Calibri" w:hAnsi="Calibri" w:cs="Calibri"/>
          <w:sz w:val="24"/>
          <w:szCs w:val="24"/>
        </w:rPr>
        <w:t xml:space="preserve">  </w:t>
      </w:r>
    </w:p>
    <w:p w14:paraId="43804C46" w14:textId="77777777" w:rsidR="00B25094" w:rsidRPr="00227A08" w:rsidRDefault="00B25094" w:rsidP="00227A08">
      <w:pPr>
        <w:jc w:val="both"/>
        <w:rPr>
          <w:rFonts w:ascii="Calibri" w:hAnsi="Calibri" w:cs="Calibri"/>
          <w:sz w:val="24"/>
          <w:szCs w:val="24"/>
        </w:rPr>
      </w:pPr>
      <w:r w:rsidRPr="00227A08">
        <w:rPr>
          <w:rFonts w:ascii="Calibri" w:hAnsi="Calibri" w:cs="Calibri"/>
          <w:sz w:val="24"/>
          <w:szCs w:val="24"/>
        </w:rPr>
        <w:t> </w:t>
      </w:r>
    </w:p>
    <w:p w14:paraId="48A11DF7" w14:textId="663E194B" w:rsidR="003E06C8" w:rsidRPr="00227A08" w:rsidRDefault="003E06C8" w:rsidP="00227A08">
      <w:pPr>
        <w:jc w:val="both"/>
        <w:rPr>
          <w:rFonts w:ascii="Calibri" w:hAnsi="Calibri" w:cs="Calibri"/>
          <w:sz w:val="24"/>
          <w:szCs w:val="24"/>
        </w:rPr>
      </w:pPr>
      <w:r w:rsidRPr="00227A08">
        <w:rPr>
          <w:rFonts w:ascii="Calibri" w:hAnsi="Calibri" w:cs="Calibri"/>
          <w:b/>
          <w:bCs/>
          <w:sz w:val="24"/>
          <w:szCs w:val="24"/>
          <w:highlight w:val="yellow"/>
        </w:rPr>
        <w:t xml:space="preserve">Date butoir </w:t>
      </w:r>
      <w:r w:rsidR="00E9702E" w:rsidRPr="00227A08">
        <w:rPr>
          <w:rFonts w:ascii="Calibri" w:hAnsi="Calibri" w:cs="Calibri"/>
          <w:b/>
          <w:bCs/>
          <w:sz w:val="24"/>
          <w:szCs w:val="24"/>
          <w:highlight w:val="yellow"/>
        </w:rPr>
        <w:t>du Net Zéro</w:t>
      </w:r>
      <w:r w:rsidRPr="00227A08">
        <w:rPr>
          <w:rFonts w:ascii="Calibri" w:hAnsi="Calibri" w:cs="Calibri"/>
          <w:b/>
          <w:bCs/>
          <w:sz w:val="24"/>
          <w:szCs w:val="24"/>
        </w:rPr>
        <w:t xml:space="preserve"> </w:t>
      </w:r>
      <w:r w:rsidRPr="00227A08">
        <w:rPr>
          <w:rFonts w:ascii="Calibri" w:hAnsi="Calibri" w:cs="Calibri"/>
          <w:sz w:val="24"/>
          <w:szCs w:val="24"/>
        </w:rPr>
        <w:t xml:space="preserve">: </w:t>
      </w:r>
      <w:r w:rsidR="00741CCA" w:rsidRPr="00227A08">
        <w:rPr>
          <w:rFonts w:ascii="Calibri" w:hAnsi="Calibri" w:cs="Calibri"/>
          <w:sz w:val="24"/>
          <w:szCs w:val="24"/>
        </w:rPr>
        <w:t xml:space="preserve">Cible de date d’atteinte de </w:t>
      </w:r>
      <w:r w:rsidR="00741CCA" w:rsidRPr="00227A08">
        <w:rPr>
          <w:rFonts w:ascii="Calibri" w:hAnsi="Calibri" w:cs="Calibri"/>
          <w:b/>
          <w:bCs/>
          <w:sz w:val="24"/>
          <w:szCs w:val="24"/>
        </w:rPr>
        <w:t>l’</w:t>
      </w:r>
      <w:r w:rsidR="00E9702E" w:rsidRPr="00227A08">
        <w:rPr>
          <w:rFonts w:ascii="Calibri" w:hAnsi="Calibri" w:cs="Calibri"/>
          <w:b/>
          <w:bCs/>
          <w:sz w:val="24"/>
          <w:szCs w:val="24"/>
        </w:rPr>
        <w:t>E</w:t>
      </w:r>
      <w:r w:rsidR="00741CCA" w:rsidRPr="00227A08">
        <w:rPr>
          <w:rFonts w:ascii="Calibri" w:hAnsi="Calibri" w:cs="Calibri"/>
          <w:b/>
          <w:bCs/>
          <w:sz w:val="24"/>
          <w:szCs w:val="24"/>
        </w:rPr>
        <w:t>quilibre Net Zéro</w:t>
      </w:r>
      <w:r w:rsidR="00741CCA" w:rsidRPr="00227A08">
        <w:rPr>
          <w:rFonts w:ascii="Calibri" w:hAnsi="Calibri" w:cs="Calibri"/>
          <w:sz w:val="24"/>
          <w:szCs w:val="24"/>
        </w:rPr>
        <w:t>, estimée à partir d</w:t>
      </w:r>
      <w:r w:rsidRPr="00227A08">
        <w:rPr>
          <w:rFonts w:ascii="Calibri" w:hAnsi="Calibri" w:cs="Calibri"/>
          <w:sz w:val="24"/>
          <w:szCs w:val="24"/>
        </w:rPr>
        <w:t>es informations disponibles aujourd’hui</w:t>
      </w:r>
      <w:r w:rsidR="00741CCA" w:rsidRPr="00227A08">
        <w:rPr>
          <w:rFonts w:ascii="Calibri" w:hAnsi="Calibri" w:cs="Calibri"/>
          <w:sz w:val="24"/>
          <w:szCs w:val="24"/>
        </w:rPr>
        <w:t xml:space="preserve"> (notamment sur l</w:t>
      </w:r>
      <w:r w:rsidR="00765BA5">
        <w:rPr>
          <w:rFonts w:ascii="Calibri" w:hAnsi="Calibri" w:cs="Calibri"/>
          <w:sz w:val="24"/>
          <w:szCs w:val="24"/>
        </w:rPr>
        <w:t xml:space="preserve">a </w:t>
      </w:r>
      <w:r w:rsidR="00765BA5">
        <w:rPr>
          <w:rFonts w:ascii="Calibri" w:hAnsi="Calibri" w:cs="Calibri"/>
          <w:b/>
          <w:bCs/>
          <w:sz w:val="24"/>
          <w:szCs w:val="24"/>
        </w:rPr>
        <w:t>Décroissance de la produc</w:t>
      </w:r>
      <w:r w:rsidR="00741CCA" w:rsidRPr="00227A08">
        <w:rPr>
          <w:rFonts w:ascii="Calibri" w:hAnsi="Calibri" w:cs="Calibri"/>
          <w:b/>
          <w:bCs/>
          <w:sz w:val="24"/>
          <w:szCs w:val="24"/>
        </w:rPr>
        <w:t>tivité par les GES</w:t>
      </w:r>
      <w:r w:rsidR="00741CCA" w:rsidRPr="00227A08">
        <w:rPr>
          <w:rFonts w:ascii="Calibri" w:hAnsi="Calibri" w:cs="Calibri"/>
          <w:sz w:val="24"/>
          <w:szCs w:val="24"/>
        </w:rPr>
        <w:t>)</w:t>
      </w:r>
      <w:r w:rsidRPr="00227A08">
        <w:rPr>
          <w:rFonts w:ascii="Calibri" w:hAnsi="Calibri" w:cs="Calibri"/>
          <w:sz w:val="24"/>
          <w:szCs w:val="24"/>
        </w:rPr>
        <w:t xml:space="preserve"> </w:t>
      </w:r>
      <w:r w:rsidR="00741CCA" w:rsidRPr="00227A08">
        <w:rPr>
          <w:rFonts w:ascii="Calibri" w:hAnsi="Calibri" w:cs="Calibri"/>
          <w:sz w:val="24"/>
          <w:szCs w:val="24"/>
        </w:rPr>
        <w:t xml:space="preserve">qui évite </w:t>
      </w:r>
      <w:r w:rsidRPr="00227A08">
        <w:rPr>
          <w:rFonts w:ascii="Calibri" w:hAnsi="Calibri" w:cs="Calibri"/>
          <w:sz w:val="24"/>
          <w:szCs w:val="24"/>
        </w:rPr>
        <w:t>une baisse significative de la durée de vie moyenne humaine.</w:t>
      </w:r>
    </w:p>
    <w:p w14:paraId="37E5C96B" w14:textId="6807599B" w:rsidR="00A72160" w:rsidRPr="00227A08" w:rsidRDefault="00A72160" w:rsidP="00227A08">
      <w:pPr>
        <w:jc w:val="both"/>
        <w:rPr>
          <w:rFonts w:ascii="Calibri" w:hAnsi="Calibri" w:cs="Calibri"/>
          <w:sz w:val="24"/>
          <w:szCs w:val="24"/>
        </w:rPr>
      </w:pPr>
    </w:p>
    <w:p w14:paraId="50468EDA" w14:textId="77777777" w:rsidR="006C3807" w:rsidRPr="00227A08" w:rsidRDefault="006C3807" w:rsidP="006C3807">
      <w:pPr>
        <w:jc w:val="both"/>
        <w:rPr>
          <w:rFonts w:ascii="Calibri" w:hAnsi="Calibri" w:cs="Calibri"/>
          <w:sz w:val="24"/>
          <w:szCs w:val="24"/>
        </w:rPr>
      </w:pPr>
      <w:r>
        <w:rPr>
          <w:rFonts w:ascii="Calibri" w:hAnsi="Calibri" w:cs="Calibri"/>
          <w:b/>
          <w:bCs/>
          <w:sz w:val="24"/>
          <w:szCs w:val="24"/>
          <w:highlight w:val="yellow"/>
        </w:rPr>
        <w:t>Décroissance</w:t>
      </w:r>
      <w:r w:rsidRPr="00227A08">
        <w:rPr>
          <w:rFonts w:ascii="Calibri" w:hAnsi="Calibri" w:cs="Calibri"/>
          <w:b/>
          <w:bCs/>
          <w:sz w:val="24"/>
          <w:szCs w:val="24"/>
          <w:highlight w:val="yellow"/>
        </w:rPr>
        <w:t xml:space="preserve"> de la productivité par les GES</w:t>
      </w:r>
      <w:r w:rsidRPr="00227A08">
        <w:rPr>
          <w:rFonts w:ascii="Calibri" w:hAnsi="Calibri" w:cs="Calibri"/>
          <w:sz w:val="24"/>
          <w:szCs w:val="24"/>
        </w:rPr>
        <w:t xml:space="preserve"> : </w:t>
      </w:r>
      <w:r>
        <w:rPr>
          <w:rFonts w:ascii="Calibri" w:hAnsi="Calibri" w:cs="Calibri"/>
          <w:sz w:val="24"/>
          <w:szCs w:val="24"/>
        </w:rPr>
        <w:t>exprimé comme un taux, i</w:t>
      </w:r>
      <w:r w:rsidRPr="00227A08">
        <w:rPr>
          <w:rFonts w:ascii="Calibri" w:hAnsi="Calibri" w:cs="Calibri"/>
          <w:sz w:val="24"/>
          <w:szCs w:val="24"/>
        </w:rPr>
        <w:t xml:space="preserve">l touche (et touchera jusqu’à </w:t>
      </w:r>
      <w:r w:rsidRPr="00227A08">
        <w:rPr>
          <w:rFonts w:ascii="Calibri" w:hAnsi="Calibri" w:cs="Calibri"/>
          <w:b/>
          <w:bCs/>
          <w:sz w:val="24"/>
          <w:szCs w:val="24"/>
        </w:rPr>
        <w:t>l’équilibre Net Zéro</w:t>
      </w:r>
      <w:r w:rsidRPr="00227A08">
        <w:rPr>
          <w:rFonts w:ascii="Calibri" w:hAnsi="Calibri" w:cs="Calibri"/>
          <w:sz w:val="24"/>
          <w:szCs w:val="24"/>
        </w:rPr>
        <w:t>) l</w:t>
      </w:r>
      <w:r w:rsidRPr="00055A8B">
        <w:rPr>
          <w:rFonts w:ascii="Calibri" w:hAnsi="Calibri" w:cs="Calibri"/>
          <w:sz w:val="24"/>
          <w:szCs w:val="24"/>
        </w:rPr>
        <w:t xml:space="preserve">a productivité des </w:t>
      </w:r>
      <w:r w:rsidRPr="00227A08">
        <w:rPr>
          <w:rFonts w:ascii="Calibri" w:hAnsi="Calibri" w:cs="Calibri"/>
          <w:b/>
          <w:bCs/>
          <w:sz w:val="24"/>
          <w:szCs w:val="24"/>
        </w:rPr>
        <w:t>C</w:t>
      </w:r>
      <w:r w:rsidRPr="00055A8B">
        <w:rPr>
          <w:rFonts w:ascii="Calibri" w:hAnsi="Calibri" w:cs="Calibri"/>
          <w:b/>
          <w:bCs/>
          <w:sz w:val="24"/>
          <w:szCs w:val="24"/>
        </w:rPr>
        <w:t>aptures naturelles</w:t>
      </w:r>
      <w:r w:rsidRPr="00055A8B">
        <w:rPr>
          <w:rFonts w:ascii="Calibri" w:hAnsi="Calibri" w:cs="Calibri"/>
          <w:sz w:val="24"/>
          <w:szCs w:val="24"/>
        </w:rPr>
        <w:t xml:space="preserve"> (stress hydrique et thermique du vivant, acidification des océans …)</w:t>
      </w:r>
      <w:r w:rsidRPr="00227A08">
        <w:rPr>
          <w:rFonts w:ascii="Calibri" w:hAnsi="Calibri" w:cs="Calibri"/>
          <w:sz w:val="24"/>
          <w:szCs w:val="24"/>
        </w:rPr>
        <w:t xml:space="preserve"> et </w:t>
      </w:r>
      <w:r>
        <w:rPr>
          <w:rFonts w:ascii="Calibri" w:hAnsi="Calibri" w:cs="Calibri"/>
          <w:sz w:val="24"/>
          <w:szCs w:val="24"/>
        </w:rPr>
        <w:t xml:space="preserve">celle de </w:t>
      </w:r>
      <w:r w:rsidRPr="00227A08">
        <w:rPr>
          <w:rFonts w:ascii="Calibri" w:hAnsi="Calibri" w:cs="Calibri"/>
          <w:sz w:val="24"/>
          <w:szCs w:val="24"/>
        </w:rPr>
        <w:t>l</w:t>
      </w:r>
      <w:r w:rsidRPr="00055A8B">
        <w:rPr>
          <w:rFonts w:ascii="Calibri" w:hAnsi="Calibri" w:cs="Calibri"/>
          <w:sz w:val="24"/>
          <w:szCs w:val="24"/>
        </w:rPr>
        <w:t>a product</w:t>
      </w:r>
      <w:r w:rsidRPr="00227A08">
        <w:rPr>
          <w:rFonts w:ascii="Calibri" w:hAnsi="Calibri" w:cs="Calibri"/>
          <w:sz w:val="24"/>
          <w:szCs w:val="24"/>
        </w:rPr>
        <w:t>ion humaine</w:t>
      </w:r>
      <w:r w:rsidRPr="00055A8B">
        <w:rPr>
          <w:rFonts w:ascii="Calibri" w:hAnsi="Calibri" w:cs="Calibri"/>
          <w:sz w:val="24"/>
          <w:szCs w:val="24"/>
        </w:rPr>
        <w:t> </w:t>
      </w:r>
      <w:r w:rsidRPr="00227A08">
        <w:rPr>
          <w:rFonts w:ascii="Calibri" w:hAnsi="Calibri" w:cs="Calibri"/>
          <w:sz w:val="24"/>
          <w:szCs w:val="24"/>
        </w:rPr>
        <w:t xml:space="preserve">(au sens du PIB) </w:t>
      </w:r>
      <w:r w:rsidRPr="00055A8B">
        <w:rPr>
          <w:rFonts w:ascii="Calibri" w:hAnsi="Calibri" w:cs="Calibri"/>
          <w:sz w:val="24"/>
          <w:szCs w:val="24"/>
        </w:rPr>
        <w:t xml:space="preserve">: </w:t>
      </w:r>
      <w:r w:rsidRPr="00227A08">
        <w:rPr>
          <w:rFonts w:ascii="Calibri" w:hAnsi="Calibri" w:cs="Calibri"/>
          <w:sz w:val="24"/>
          <w:szCs w:val="24"/>
        </w:rPr>
        <w:t>Production</w:t>
      </w:r>
      <w:r w:rsidRPr="00055A8B">
        <w:rPr>
          <w:rFonts w:ascii="Calibri" w:hAnsi="Calibri" w:cs="Calibri"/>
          <w:sz w:val="24"/>
          <w:szCs w:val="24"/>
        </w:rPr>
        <w:t xml:space="preserve"> pour rien (reconstruction après des catastrophes, relocalisation de migrants climatiques, digues …) ou moins efficace (baisse des rendements agricoles, </w:t>
      </w:r>
      <w:r w:rsidRPr="00227A08">
        <w:rPr>
          <w:rFonts w:ascii="Calibri" w:hAnsi="Calibri" w:cs="Calibri"/>
          <w:sz w:val="24"/>
          <w:szCs w:val="24"/>
        </w:rPr>
        <w:t>activités</w:t>
      </w:r>
      <w:r w:rsidRPr="00055A8B">
        <w:rPr>
          <w:rFonts w:ascii="Calibri" w:hAnsi="Calibri" w:cs="Calibri"/>
          <w:sz w:val="24"/>
          <w:szCs w:val="24"/>
        </w:rPr>
        <w:t xml:space="preserve"> impossible</w:t>
      </w:r>
      <w:r w:rsidRPr="00227A08">
        <w:rPr>
          <w:rFonts w:ascii="Calibri" w:hAnsi="Calibri" w:cs="Calibri"/>
          <w:sz w:val="24"/>
          <w:szCs w:val="24"/>
        </w:rPr>
        <w:t>s</w:t>
      </w:r>
      <w:r w:rsidRPr="00055A8B">
        <w:rPr>
          <w:rFonts w:ascii="Calibri" w:hAnsi="Calibri" w:cs="Calibri"/>
          <w:sz w:val="24"/>
          <w:szCs w:val="24"/>
        </w:rPr>
        <w:t xml:space="preserve"> sans air conditionné …)</w:t>
      </w:r>
      <w:r w:rsidRPr="00227A08">
        <w:rPr>
          <w:rFonts w:ascii="Calibri" w:hAnsi="Calibri" w:cs="Calibri"/>
          <w:sz w:val="24"/>
          <w:szCs w:val="24"/>
        </w:rPr>
        <w:t xml:space="preserve">. </w:t>
      </w:r>
      <w:r>
        <w:rPr>
          <w:rFonts w:ascii="Calibri" w:hAnsi="Calibri" w:cs="Calibri"/>
          <w:sz w:val="24"/>
          <w:szCs w:val="24"/>
        </w:rPr>
        <w:t xml:space="preserve">Le taux affectant la production humaine </w:t>
      </w:r>
      <w:r w:rsidRPr="00AC5B08">
        <w:rPr>
          <w:rFonts w:ascii="Calibri" w:eastAsia="Aptos" w:hAnsi="Calibri" w:cs="Calibri"/>
          <w:sz w:val="24"/>
          <w:szCs w:val="24"/>
        </w:rPr>
        <w:t>rédui</w:t>
      </w:r>
      <w:r>
        <w:rPr>
          <w:rFonts w:ascii="Calibri" w:eastAsia="Aptos" w:hAnsi="Calibri" w:cs="Calibri"/>
          <w:sz w:val="24"/>
          <w:szCs w:val="24"/>
        </w:rPr>
        <w:t>t</w:t>
      </w:r>
      <w:r w:rsidRPr="00AC5B08">
        <w:rPr>
          <w:rFonts w:ascii="Calibri" w:eastAsia="Aptos" w:hAnsi="Calibri" w:cs="Calibri"/>
          <w:sz w:val="24"/>
          <w:szCs w:val="24"/>
        </w:rPr>
        <w:t xml:space="preserve"> le </w:t>
      </w:r>
      <w:r w:rsidRPr="00AC5B08">
        <w:rPr>
          <w:rFonts w:ascii="Calibri" w:eastAsia="Aptos" w:hAnsi="Calibri" w:cs="Calibri"/>
          <w:b/>
          <w:bCs/>
          <w:sz w:val="24"/>
          <w:szCs w:val="24"/>
        </w:rPr>
        <w:t>taux de progrès technique à long terme</w:t>
      </w:r>
      <w:r>
        <w:rPr>
          <w:rFonts w:ascii="Calibri" w:eastAsia="Aptos" w:hAnsi="Calibri" w:cs="Calibri"/>
          <w:b/>
          <w:bCs/>
          <w:sz w:val="24"/>
          <w:szCs w:val="24"/>
        </w:rPr>
        <w:t>.</w:t>
      </w:r>
      <w:r w:rsidRPr="00227A08">
        <w:rPr>
          <w:rFonts w:ascii="Calibri" w:hAnsi="Calibri" w:cs="Calibri"/>
          <w:sz w:val="24"/>
          <w:szCs w:val="24"/>
        </w:rPr>
        <w:t xml:space="preserve"> </w:t>
      </w:r>
      <w:r>
        <w:rPr>
          <w:rFonts w:ascii="Calibri" w:hAnsi="Calibri" w:cs="Calibri"/>
          <w:sz w:val="24"/>
          <w:szCs w:val="24"/>
        </w:rPr>
        <w:t>Ces deux taux augmentent avec la Date butoir du Net Zéro car ils</w:t>
      </w:r>
      <w:r w:rsidRPr="00227A08">
        <w:rPr>
          <w:rFonts w:ascii="Calibri" w:hAnsi="Calibri" w:cs="Calibri"/>
          <w:sz w:val="24"/>
          <w:szCs w:val="24"/>
        </w:rPr>
        <w:t xml:space="preserve"> </w:t>
      </w:r>
      <w:r w:rsidRPr="00055A8B">
        <w:rPr>
          <w:rFonts w:ascii="Calibri" w:hAnsi="Calibri" w:cs="Calibri"/>
          <w:sz w:val="24"/>
          <w:szCs w:val="24"/>
        </w:rPr>
        <w:t>joue</w:t>
      </w:r>
      <w:r>
        <w:rPr>
          <w:rFonts w:ascii="Calibri" w:hAnsi="Calibri" w:cs="Calibri"/>
          <w:sz w:val="24"/>
          <w:szCs w:val="24"/>
        </w:rPr>
        <w:t>nt</w:t>
      </w:r>
      <w:r w:rsidRPr="00055A8B">
        <w:rPr>
          <w:rFonts w:ascii="Calibri" w:hAnsi="Calibri" w:cs="Calibri"/>
          <w:sz w:val="24"/>
          <w:szCs w:val="24"/>
        </w:rPr>
        <w:t xml:space="preserve"> ‘en boucle’</w:t>
      </w:r>
      <w:r w:rsidRPr="00227A08">
        <w:rPr>
          <w:rFonts w:ascii="Calibri" w:hAnsi="Calibri" w:cs="Calibri"/>
          <w:sz w:val="24"/>
          <w:szCs w:val="24"/>
        </w:rPr>
        <w:t> : i</w:t>
      </w:r>
      <w:r w:rsidRPr="00055A8B">
        <w:rPr>
          <w:rFonts w:ascii="Calibri" w:hAnsi="Calibri" w:cs="Calibri"/>
          <w:sz w:val="24"/>
          <w:szCs w:val="24"/>
        </w:rPr>
        <w:t>l</w:t>
      </w:r>
      <w:r>
        <w:rPr>
          <w:rFonts w:ascii="Calibri" w:hAnsi="Calibri" w:cs="Calibri"/>
          <w:sz w:val="24"/>
          <w:szCs w:val="24"/>
        </w:rPr>
        <w:t>s</w:t>
      </w:r>
      <w:r w:rsidRPr="00055A8B">
        <w:rPr>
          <w:rFonts w:ascii="Calibri" w:hAnsi="Calibri" w:cs="Calibri"/>
          <w:sz w:val="24"/>
          <w:szCs w:val="24"/>
        </w:rPr>
        <w:t xml:space="preserve"> aggrave</w:t>
      </w:r>
      <w:r>
        <w:rPr>
          <w:rFonts w:ascii="Calibri" w:hAnsi="Calibri" w:cs="Calibri"/>
          <w:sz w:val="24"/>
          <w:szCs w:val="24"/>
        </w:rPr>
        <w:t>nt</w:t>
      </w:r>
      <w:r w:rsidRPr="00055A8B">
        <w:rPr>
          <w:rFonts w:ascii="Calibri" w:hAnsi="Calibri" w:cs="Calibri"/>
          <w:sz w:val="24"/>
          <w:szCs w:val="24"/>
        </w:rPr>
        <w:t xml:space="preserve"> l’excédent de GES</w:t>
      </w:r>
      <w:r w:rsidRPr="00227A08">
        <w:rPr>
          <w:rFonts w:ascii="Calibri" w:hAnsi="Calibri" w:cs="Calibri"/>
          <w:sz w:val="24"/>
          <w:szCs w:val="24"/>
        </w:rPr>
        <w:t>, q</w:t>
      </w:r>
      <w:r w:rsidRPr="00055A8B">
        <w:rPr>
          <w:rFonts w:ascii="Calibri" w:hAnsi="Calibri" w:cs="Calibri"/>
          <w:sz w:val="24"/>
          <w:szCs w:val="24"/>
        </w:rPr>
        <w:t xml:space="preserve">ui </w:t>
      </w:r>
      <w:r>
        <w:rPr>
          <w:rFonts w:ascii="Calibri" w:hAnsi="Calibri" w:cs="Calibri"/>
          <w:sz w:val="24"/>
          <w:szCs w:val="24"/>
        </w:rPr>
        <w:t xml:space="preserve">les </w:t>
      </w:r>
      <w:r w:rsidRPr="00055A8B">
        <w:rPr>
          <w:rFonts w:ascii="Calibri" w:hAnsi="Calibri" w:cs="Calibri"/>
          <w:sz w:val="24"/>
          <w:szCs w:val="24"/>
        </w:rPr>
        <w:t xml:space="preserve">aggrave, </w:t>
      </w:r>
      <w:r>
        <w:rPr>
          <w:rFonts w:ascii="Calibri" w:hAnsi="Calibri" w:cs="Calibri"/>
          <w:sz w:val="24"/>
          <w:szCs w:val="24"/>
        </w:rPr>
        <w:t xml:space="preserve">ce </w:t>
      </w:r>
      <w:r w:rsidRPr="00227A08">
        <w:rPr>
          <w:rFonts w:ascii="Calibri" w:hAnsi="Calibri" w:cs="Calibri"/>
          <w:sz w:val="24"/>
          <w:szCs w:val="24"/>
        </w:rPr>
        <w:t>qui aggrave l’excédent de GES … </w:t>
      </w:r>
    </w:p>
    <w:p w14:paraId="3DE318A3" w14:textId="77777777" w:rsidR="006C3807" w:rsidRPr="00227A08" w:rsidRDefault="006C3807" w:rsidP="006C3807">
      <w:pPr>
        <w:jc w:val="both"/>
        <w:rPr>
          <w:rFonts w:ascii="Calibri" w:hAnsi="Calibri" w:cs="Calibri"/>
          <w:sz w:val="24"/>
          <w:szCs w:val="24"/>
        </w:rPr>
      </w:pPr>
    </w:p>
    <w:p w14:paraId="1FE6B005" w14:textId="0F6E0821" w:rsidR="00561BC3" w:rsidRPr="00227A08" w:rsidRDefault="00561BC3" w:rsidP="00227A08">
      <w:pPr>
        <w:jc w:val="both"/>
        <w:rPr>
          <w:rFonts w:ascii="Calibri" w:eastAsia="Aptos" w:hAnsi="Calibri" w:cs="Calibri"/>
          <w:sz w:val="24"/>
          <w:szCs w:val="24"/>
        </w:rPr>
      </w:pPr>
      <w:r w:rsidRPr="00227A08">
        <w:rPr>
          <w:rFonts w:ascii="Calibri" w:hAnsi="Calibri" w:cs="Calibri"/>
          <w:b/>
          <w:bCs/>
          <w:sz w:val="24"/>
          <w:szCs w:val="24"/>
          <w:highlight w:val="yellow"/>
        </w:rPr>
        <w:t>Economie Carbone</w:t>
      </w:r>
      <w:r w:rsidRPr="00227A08">
        <w:rPr>
          <w:rFonts w:ascii="Calibri" w:hAnsi="Calibri" w:cs="Calibri"/>
          <w:sz w:val="24"/>
          <w:szCs w:val="24"/>
        </w:rPr>
        <w:t xml:space="preserve"> : </w:t>
      </w:r>
      <w:r w:rsidRPr="00227A08">
        <w:rPr>
          <w:rFonts w:ascii="Calibri" w:eastAsia="Aptos" w:hAnsi="Calibri" w:cs="Calibri"/>
          <w:sz w:val="24"/>
          <w:szCs w:val="24"/>
        </w:rPr>
        <w:t xml:space="preserve">Elle </w:t>
      </w:r>
      <w:r w:rsidRPr="00227A08">
        <w:rPr>
          <w:rFonts w:ascii="Calibri" w:eastAsia="Aptos" w:hAnsi="Calibri" w:cs="Calibri"/>
          <w:color w:val="000000"/>
          <w:kern w:val="0"/>
          <w:sz w:val="24"/>
          <w:szCs w:val="24"/>
          <w:lang w:eastAsia="fr-FR"/>
          <w14:ligatures w14:val="none"/>
        </w:rPr>
        <w:t xml:space="preserve">transpose la gestion des flux </w:t>
      </w:r>
      <w:r w:rsidR="00271DEC" w:rsidRPr="00227A08">
        <w:rPr>
          <w:rFonts w:ascii="Calibri" w:eastAsia="Aptos" w:hAnsi="Calibri" w:cs="Calibri"/>
          <w:color w:val="000000"/>
          <w:kern w:val="0"/>
          <w:sz w:val="24"/>
          <w:szCs w:val="24"/>
          <w:lang w:eastAsia="fr-FR"/>
          <w14:ligatures w14:val="none"/>
        </w:rPr>
        <w:t xml:space="preserve">de valeur </w:t>
      </w:r>
      <w:r w:rsidRPr="00227A08">
        <w:rPr>
          <w:rFonts w:ascii="Calibri" w:eastAsia="Aptos" w:hAnsi="Calibri" w:cs="Calibri"/>
          <w:color w:val="000000"/>
          <w:kern w:val="0"/>
          <w:sz w:val="24"/>
          <w:szCs w:val="24"/>
          <w:lang w:eastAsia="fr-FR"/>
          <w14:ligatures w14:val="none"/>
        </w:rPr>
        <w:t xml:space="preserve">monétaires d’un acteur économique en gestion de ses flux </w:t>
      </w:r>
      <w:r w:rsidRPr="00227A08">
        <w:rPr>
          <w:rFonts w:ascii="Calibri" w:eastAsia="Aptos" w:hAnsi="Calibri" w:cs="Calibri"/>
          <w:b/>
          <w:bCs/>
          <w:color w:val="000000"/>
          <w:kern w:val="0"/>
          <w:sz w:val="24"/>
          <w:szCs w:val="24"/>
          <w:lang w:eastAsia="fr-FR"/>
          <w14:ligatures w14:val="none"/>
        </w:rPr>
        <w:t>d’</w:t>
      </w:r>
      <w:r w:rsidR="006F4B97" w:rsidRPr="00227A08">
        <w:rPr>
          <w:rFonts w:ascii="Calibri" w:eastAsia="Aptos" w:hAnsi="Calibri" w:cs="Calibri"/>
          <w:b/>
          <w:bCs/>
          <w:color w:val="000000"/>
          <w:kern w:val="0"/>
          <w:sz w:val="24"/>
          <w:szCs w:val="24"/>
          <w:lang w:eastAsia="fr-FR"/>
          <w14:ligatures w14:val="none"/>
        </w:rPr>
        <w:t>E</w:t>
      </w:r>
      <w:r w:rsidRPr="00227A08">
        <w:rPr>
          <w:rFonts w:ascii="Calibri" w:eastAsia="Aptos" w:hAnsi="Calibri" w:cs="Calibri"/>
          <w:b/>
          <w:bCs/>
          <w:color w:val="000000"/>
          <w:kern w:val="0"/>
          <w:sz w:val="24"/>
          <w:szCs w:val="24"/>
          <w:lang w:eastAsia="fr-FR"/>
          <w14:ligatures w14:val="none"/>
        </w:rPr>
        <w:t>mission de GES</w:t>
      </w:r>
      <w:r w:rsidRPr="00227A08">
        <w:rPr>
          <w:rFonts w:ascii="Calibri" w:eastAsia="Aptos" w:hAnsi="Calibri" w:cs="Calibri"/>
          <w:color w:val="000000"/>
          <w:kern w:val="0"/>
          <w:sz w:val="24"/>
          <w:szCs w:val="24"/>
          <w:lang w:eastAsia="fr-FR"/>
          <w14:ligatures w14:val="none"/>
        </w:rPr>
        <w:t xml:space="preserve"> (en poids d’éq.CO</w:t>
      </w:r>
      <w:r w:rsidRPr="00227A08">
        <w:rPr>
          <w:rFonts w:ascii="Calibri" w:eastAsia="Aptos" w:hAnsi="Calibri" w:cs="Calibri"/>
          <w:color w:val="000000"/>
          <w:kern w:val="0"/>
          <w:sz w:val="24"/>
          <w:szCs w:val="24"/>
          <w:vertAlign w:val="subscript"/>
          <w:lang w:eastAsia="fr-FR"/>
          <w14:ligatures w14:val="none"/>
        </w:rPr>
        <w:t>2</w:t>
      </w:r>
      <w:r w:rsidRPr="00227A08">
        <w:rPr>
          <w:rFonts w:ascii="Calibri" w:eastAsia="Aptos" w:hAnsi="Calibri" w:cs="Calibri"/>
          <w:color w:val="000000"/>
          <w:kern w:val="0"/>
          <w:sz w:val="24"/>
          <w:szCs w:val="24"/>
          <w:lang w:eastAsia="fr-FR"/>
          <w14:ligatures w14:val="none"/>
        </w:rPr>
        <w:t xml:space="preserve">). </w:t>
      </w:r>
      <w:r w:rsidR="00F21152" w:rsidRPr="00227A08">
        <w:rPr>
          <w:rFonts w:ascii="Calibri" w:eastAsia="Aptos" w:hAnsi="Calibri" w:cs="Calibri"/>
          <w:color w:val="000000"/>
          <w:kern w:val="0"/>
          <w:sz w:val="24"/>
          <w:szCs w:val="24"/>
          <w:lang w:eastAsia="fr-FR"/>
          <w14:ligatures w14:val="none"/>
        </w:rPr>
        <w:t xml:space="preserve">La valeur monétaire </w:t>
      </w:r>
      <w:r w:rsidR="00C8225C" w:rsidRPr="00227A08">
        <w:rPr>
          <w:rFonts w:ascii="Calibri" w:eastAsia="Aptos" w:hAnsi="Calibri" w:cs="Calibri"/>
          <w:color w:val="000000"/>
          <w:kern w:val="0"/>
          <w:sz w:val="24"/>
          <w:szCs w:val="24"/>
          <w:lang w:eastAsia="fr-FR"/>
          <w14:ligatures w14:val="none"/>
        </w:rPr>
        <w:t xml:space="preserve">d’un achat ou d’une vente </w:t>
      </w:r>
      <w:r w:rsidR="00F21152" w:rsidRPr="00227A08">
        <w:rPr>
          <w:rFonts w:ascii="Calibri" w:eastAsia="Aptos" w:hAnsi="Calibri" w:cs="Calibri"/>
          <w:color w:val="000000"/>
          <w:kern w:val="0"/>
          <w:sz w:val="24"/>
          <w:szCs w:val="24"/>
          <w:lang w:eastAsia="fr-FR"/>
          <w14:ligatures w14:val="none"/>
        </w:rPr>
        <w:t xml:space="preserve">est remplacée par </w:t>
      </w:r>
      <w:r w:rsidR="00C8225C" w:rsidRPr="00227A08">
        <w:rPr>
          <w:rFonts w:ascii="Calibri" w:eastAsia="Aptos" w:hAnsi="Calibri" w:cs="Calibri"/>
          <w:color w:val="000000"/>
          <w:kern w:val="0"/>
          <w:sz w:val="24"/>
          <w:szCs w:val="24"/>
          <w:lang w:eastAsia="fr-FR"/>
          <w14:ligatures w14:val="none"/>
        </w:rPr>
        <w:t>son</w:t>
      </w:r>
      <w:r w:rsidR="00F21152" w:rsidRPr="00227A08">
        <w:rPr>
          <w:rFonts w:ascii="Calibri" w:eastAsia="Aptos" w:hAnsi="Calibri" w:cs="Calibri"/>
          <w:color w:val="000000"/>
          <w:kern w:val="0"/>
          <w:sz w:val="24"/>
          <w:szCs w:val="24"/>
          <w:lang w:eastAsia="fr-FR"/>
          <w14:ligatures w14:val="none"/>
        </w:rPr>
        <w:t xml:space="preserve"> </w:t>
      </w:r>
      <w:r w:rsidR="00F21152" w:rsidRPr="00227A08">
        <w:rPr>
          <w:rFonts w:ascii="Calibri" w:eastAsia="Aptos" w:hAnsi="Calibri" w:cs="Calibri"/>
          <w:b/>
          <w:bCs/>
          <w:color w:val="000000"/>
          <w:kern w:val="0"/>
          <w:sz w:val="24"/>
          <w:szCs w:val="24"/>
          <w:lang w:eastAsia="fr-FR"/>
          <w14:ligatures w14:val="none"/>
        </w:rPr>
        <w:t xml:space="preserve">Contenu Carbone </w:t>
      </w:r>
      <w:r w:rsidR="00C8225C" w:rsidRPr="00227A08">
        <w:rPr>
          <w:rFonts w:ascii="Calibri" w:eastAsia="Aptos" w:hAnsi="Calibri" w:cs="Calibri"/>
          <w:b/>
          <w:bCs/>
          <w:color w:val="000000"/>
          <w:kern w:val="0"/>
          <w:sz w:val="24"/>
          <w:szCs w:val="24"/>
          <w:lang w:eastAsia="fr-FR"/>
          <w14:ligatures w14:val="none"/>
        </w:rPr>
        <w:t>Produit</w:t>
      </w:r>
      <w:r w:rsidR="00C8225C" w:rsidRPr="00227A08">
        <w:rPr>
          <w:rFonts w:ascii="Calibri" w:eastAsia="Aptos" w:hAnsi="Calibri" w:cs="Calibri"/>
          <w:color w:val="000000"/>
          <w:kern w:val="0"/>
          <w:sz w:val="24"/>
          <w:szCs w:val="24"/>
          <w:lang w:eastAsia="fr-FR"/>
          <w14:ligatures w14:val="none"/>
        </w:rPr>
        <w:t xml:space="preserve">, </w:t>
      </w:r>
      <w:r w:rsidR="000F6486" w:rsidRPr="00227A08">
        <w:rPr>
          <w:rFonts w:ascii="Calibri" w:eastAsia="Aptos" w:hAnsi="Calibri" w:cs="Calibri"/>
          <w:color w:val="000000"/>
          <w:kern w:val="0"/>
          <w:sz w:val="24"/>
          <w:szCs w:val="24"/>
          <w:lang w:eastAsia="fr-FR"/>
          <w14:ligatures w14:val="none"/>
        </w:rPr>
        <w:t xml:space="preserve">égal au produit de </w:t>
      </w:r>
      <w:r w:rsidR="00B81D7A" w:rsidRPr="00227A08">
        <w:rPr>
          <w:rFonts w:ascii="Calibri" w:eastAsia="Aptos" w:hAnsi="Calibri" w:cs="Calibri"/>
          <w:color w:val="000000"/>
          <w:kern w:val="0"/>
          <w:sz w:val="24"/>
          <w:szCs w:val="24"/>
          <w:lang w:eastAsia="fr-FR"/>
          <w14:ligatures w14:val="none"/>
        </w:rPr>
        <w:t xml:space="preserve">la </w:t>
      </w:r>
      <w:r w:rsidR="000F6486" w:rsidRPr="00227A08">
        <w:rPr>
          <w:rFonts w:ascii="Calibri" w:eastAsia="Aptos" w:hAnsi="Calibri" w:cs="Calibri"/>
          <w:color w:val="000000"/>
          <w:kern w:val="0"/>
          <w:sz w:val="24"/>
          <w:szCs w:val="24"/>
          <w:lang w:eastAsia="fr-FR"/>
          <w14:ligatures w14:val="none"/>
        </w:rPr>
        <w:t xml:space="preserve">même </w:t>
      </w:r>
      <w:r w:rsidR="00B81D7A" w:rsidRPr="00227A08">
        <w:rPr>
          <w:rFonts w:ascii="Calibri" w:eastAsia="Aptos" w:hAnsi="Calibri" w:cs="Calibri"/>
          <w:color w:val="000000"/>
          <w:kern w:val="0"/>
          <w:sz w:val="24"/>
          <w:szCs w:val="24"/>
          <w:lang w:eastAsia="fr-FR"/>
          <w14:ligatures w14:val="none"/>
        </w:rPr>
        <w:t xml:space="preserve">quantité </w:t>
      </w:r>
      <w:r w:rsidR="000F6486" w:rsidRPr="00227A08">
        <w:rPr>
          <w:rFonts w:ascii="Calibri" w:eastAsia="Aptos" w:hAnsi="Calibri" w:cs="Calibri"/>
          <w:color w:val="000000"/>
          <w:kern w:val="0"/>
          <w:sz w:val="24"/>
          <w:szCs w:val="24"/>
          <w:lang w:eastAsia="fr-FR"/>
          <w14:ligatures w14:val="none"/>
        </w:rPr>
        <w:t xml:space="preserve">qu’en monétaire par </w:t>
      </w:r>
      <w:r w:rsidR="000F6486" w:rsidRPr="00227A08">
        <w:rPr>
          <w:rFonts w:ascii="Calibri" w:eastAsia="Aptos" w:hAnsi="Calibri" w:cs="Calibri"/>
          <w:sz w:val="24"/>
          <w:szCs w:val="24"/>
        </w:rPr>
        <w:t xml:space="preserve">le </w:t>
      </w:r>
      <w:r w:rsidR="000F6486" w:rsidRPr="00227A08">
        <w:rPr>
          <w:rFonts w:ascii="Calibri" w:eastAsia="Aptos" w:hAnsi="Calibri" w:cs="Calibri"/>
          <w:b/>
          <w:bCs/>
          <w:sz w:val="24"/>
          <w:szCs w:val="24"/>
        </w:rPr>
        <w:t>Facteur d’émission</w:t>
      </w:r>
      <w:r w:rsidR="000F6486" w:rsidRPr="00227A08">
        <w:rPr>
          <w:rFonts w:ascii="Calibri" w:eastAsia="Aptos" w:hAnsi="Calibri" w:cs="Calibri"/>
          <w:color w:val="000000"/>
          <w:kern w:val="0"/>
          <w:sz w:val="24"/>
          <w:szCs w:val="24"/>
          <w:lang w:eastAsia="fr-FR"/>
          <w14:ligatures w14:val="none"/>
        </w:rPr>
        <w:t xml:space="preserve">. </w:t>
      </w:r>
      <w:r w:rsidR="007C1E32" w:rsidRPr="00227A08">
        <w:rPr>
          <w:rFonts w:ascii="Calibri" w:eastAsia="Aptos" w:hAnsi="Calibri" w:cs="Calibri"/>
          <w:sz w:val="24"/>
          <w:szCs w:val="24"/>
        </w:rPr>
        <w:t>Outils de gestion, budgétaires, financiers, d’audit… sont réutilisables</w:t>
      </w:r>
      <w:r w:rsidR="007C1E32" w:rsidRPr="004A2EA7">
        <w:rPr>
          <w:rFonts w:ascii="Calibri" w:eastAsia="+mn-ea" w:hAnsi="Calibri" w:cs="Calibri"/>
          <w:color w:val="000000"/>
          <w:kern w:val="24"/>
          <w:sz w:val="24"/>
          <w:szCs w:val="24"/>
          <w:lang w:eastAsia="fr-FR"/>
          <w14:ligatures w14:val="none"/>
        </w:rPr>
        <w:t xml:space="preserve">. </w:t>
      </w:r>
      <w:r w:rsidR="007D61A9" w:rsidRPr="00227A08">
        <w:rPr>
          <w:rFonts w:ascii="Calibri" w:eastAsia="Aptos" w:hAnsi="Calibri" w:cs="Calibri"/>
          <w:color w:val="000000"/>
          <w:kern w:val="0"/>
          <w:sz w:val="24"/>
          <w:szCs w:val="24"/>
          <w:lang w:eastAsia="fr-FR"/>
          <w14:ligatures w14:val="none"/>
        </w:rPr>
        <w:t>L</w:t>
      </w:r>
      <w:r w:rsidRPr="00227A08">
        <w:rPr>
          <w:rFonts w:ascii="Calibri" w:eastAsia="Aptos" w:hAnsi="Calibri" w:cs="Calibri"/>
          <w:color w:val="000000"/>
          <w:kern w:val="0"/>
          <w:sz w:val="24"/>
          <w:szCs w:val="24"/>
          <w:lang w:eastAsia="fr-FR"/>
          <w14:ligatures w14:val="none"/>
        </w:rPr>
        <w:t xml:space="preserve">a concurrence </w:t>
      </w:r>
      <w:r w:rsidR="008C02D2" w:rsidRPr="00227A08">
        <w:rPr>
          <w:rFonts w:ascii="Calibri" w:eastAsia="Aptos" w:hAnsi="Calibri" w:cs="Calibri"/>
          <w:color w:val="000000"/>
          <w:kern w:val="0"/>
          <w:sz w:val="24"/>
          <w:szCs w:val="24"/>
          <w:lang w:eastAsia="fr-FR"/>
          <w14:ligatures w14:val="none"/>
        </w:rPr>
        <w:t xml:space="preserve">par </w:t>
      </w:r>
      <w:r w:rsidRPr="00227A08">
        <w:rPr>
          <w:rFonts w:ascii="Calibri" w:eastAsia="Aptos" w:hAnsi="Calibri" w:cs="Calibri"/>
          <w:color w:val="000000"/>
          <w:kern w:val="0"/>
          <w:sz w:val="24"/>
          <w:szCs w:val="24"/>
          <w:lang w:eastAsia="fr-FR"/>
          <w14:ligatures w14:val="none"/>
        </w:rPr>
        <w:t xml:space="preserve">les prix et les rendements monétaires </w:t>
      </w:r>
      <w:r w:rsidR="007D61A9" w:rsidRPr="00227A08">
        <w:rPr>
          <w:rFonts w:ascii="Calibri" w:eastAsia="Aptos" w:hAnsi="Calibri" w:cs="Calibri"/>
          <w:color w:val="000000"/>
          <w:kern w:val="0"/>
          <w:sz w:val="24"/>
          <w:szCs w:val="24"/>
          <w:lang w:eastAsia="fr-FR"/>
          <w14:ligatures w14:val="none"/>
        </w:rPr>
        <w:t xml:space="preserve">est </w:t>
      </w:r>
      <w:r w:rsidR="00B82628">
        <w:rPr>
          <w:rFonts w:ascii="Calibri" w:eastAsia="Aptos" w:hAnsi="Calibri" w:cs="Calibri"/>
          <w:color w:val="000000"/>
          <w:kern w:val="0"/>
          <w:sz w:val="24"/>
          <w:szCs w:val="24"/>
          <w:lang w:eastAsia="fr-FR"/>
          <w14:ligatures w14:val="none"/>
        </w:rPr>
        <w:t>complét</w:t>
      </w:r>
      <w:r w:rsidR="007D61A9" w:rsidRPr="00227A08">
        <w:rPr>
          <w:rFonts w:ascii="Calibri" w:eastAsia="Aptos" w:hAnsi="Calibri" w:cs="Calibri"/>
          <w:color w:val="000000"/>
          <w:kern w:val="0"/>
          <w:sz w:val="24"/>
          <w:szCs w:val="24"/>
          <w:lang w:eastAsia="fr-FR"/>
          <w14:ligatures w14:val="none"/>
        </w:rPr>
        <w:t>ée d’</w:t>
      </w:r>
      <w:r w:rsidRPr="00227A08">
        <w:rPr>
          <w:rFonts w:ascii="Calibri" w:eastAsia="Aptos" w:hAnsi="Calibri" w:cs="Calibri"/>
          <w:color w:val="000000"/>
          <w:kern w:val="0"/>
          <w:sz w:val="24"/>
          <w:szCs w:val="24"/>
          <w:lang w:eastAsia="fr-FR"/>
          <w14:ligatures w14:val="none"/>
        </w:rPr>
        <w:t xml:space="preserve">une </w:t>
      </w:r>
      <w:r w:rsidRPr="00227A08">
        <w:rPr>
          <w:rFonts w:ascii="Calibri" w:eastAsia="Aptos" w:hAnsi="Calibri" w:cs="Calibri"/>
          <w:b/>
          <w:bCs/>
          <w:color w:val="000000"/>
          <w:kern w:val="0"/>
          <w:sz w:val="24"/>
          <w:szCs w:val="24"/>
          <w:lang w:eastAsia="fr-FR"/>
          <w14:ligatures w14:val="none"/>
        </w:rPr>
        <w:t>Concurrence carbone</w:t>
      </w:r>
      <w:r w:rsidRPr="00227A08">
        <w:rPr>
          <w:rFonts w:ascii="Calibri" w:eastAsia="Aptos" w:hAnsi="Calibri" w:cs="Calibri"/>
          <w:color w:val="000000"/>
          <w:kern w:val="0"/>
          <w:sz w:val="24"/>
          <w:szCs w:val="24"/>
          <w:lang w:eastAsia="fr-FR"/>
          <w14:ligatures w14:val="none"/>
        </w:rPr>
        <w:t xml:space="preserve"> </w:t>
      </w:r>
      <w:r w:rsidR="007C1E32" w:rsidRPr="00227A08">
        <w:rPr>
          <w:rFonts w:ascii="Calibri" w:eastAsia="Aptos" w:hAnsi="Calibri" w:cs="Calibri"/>
          <w:color w:val="000000"/>
          <w:kern w:val="0"/>
          <w:sz w:val="24"/>
          <w:szCs w:val="24"/>
          <w:lang w:eastAsia="fr-FR"/>
          <w14:ligatures w14:val="none"/>
        </w:rPr>
        <w:t>d</w:t>
      </w:r>
      <w:r w:rsidRPr="00227A08">
        <w:rPr>
          <w:rFonts w:ascii="Calibri" w:eastAsia="Aptos" w:hAnsi="Calibri" w:cs="Calibri"/>
          <w:color w:val="000000"/>
          <w:kern w:val="0"/>
          <w:sz w:val="24"/>
          <w:szCs w:val="24"/>
          <w:lang w:eastAsia="fr-FR"/>
          <w14:ligatures w14:val="none"/>
        </w:rPr>
        <w:t xml:space="preserve">es </w:t>
      </w:r>
      <w:r w:rsidRPr="00227A08">
        <w:rPr>
          <w:rFonts w:ascii="Calibri" w:eastAsia="Aptos" w:hAnsi="Calibri" w:cs="Calibri"/>
          <w:b/>
          <w:bCs/>
          <w:color w:val="000000"/>
          <w:kern w:val="0"/>
          <w:sz w:val="24"/>
          <w:szCs w:val="24"/>
          <w:lang w:eastAsia="fr-FR"/>
          <w14:ligatures w14:val="none"/>
        </w:rPr>
        <w:t>Facteurs d’émission</w:t>
      </w:r>
      <w:r w:rsidRPr="00227A08">
        <w:rPr>
          <w:rFonts w:ascii="Calibri" w:eastAsia="Aptos" w:hAnsi="Calibri" w:cs="Calibri"/>
          <w:color w:val="000000"/>
          <w:kern w:val="0"/>
          <w:sz w:val="24"/>
          <w:szCs w:val="24"/>
          <w:lang w:eastAsia="fr-FR"/>
          <w14:ligatures w14:val="none"/>
        </w:rPr>
        <w:t xml:space="preserve"> et </w:t>
      </w:r>
      <w:r w:rsidR="007C1E32" w:rsidRPr="00227A08">
        <w:rPr>
          <w:rFonts w:ascii="Calibri" w:eastAsia="Aptos" w:hAnsi="Calibri" w:cs="Calibri"/>
          <w:color w:val="000000"/>
          <w:kern w:val="0"/>
          <w:sz w:val="24"/>
          <w:szCs w:val="24"/>
          <w:lang w:eastAsia="fr-FR"/>
          <w14:ligatures w14:val="none"/>
        </w:rPr>
        <w:t>d</w:t>
      </w:r>
      <w:r w:rsidRPr="00227A08">
        <w:rPr>
          <w:rFonts w:ascii="Calibri" w:eastAsia="Aptos" w:hAnsi="Calibri" w:cs="Calibri"/>
          <w:color w:val="000000"/>
          <w:kern w:val="0"/>
          <w:sz w:val="24"/>
          <w:szCs w:val="24"/>
          <w:lang w:eastAsia="fr-FR"/>
          <w14:ligatures w14:val="none"/>
        </w:rPr>
        <w:t xml:space="preserve">es </w:t>
      </w:r>
      <w:r w:rsidRPr="00227A08">
        <w:rPr>
          <w:rFonts w:ascii="Calibri" w:eastAsia="Aptos" w:hAnsi="Calibri" w:cs="Calibri"/>
          <w:b/>
          <w:bCs/>
          <w:color w:val="000000"/>
          <w:kern w:val="0"/>
          <w:sz w:val="24"/>
          <w:szCs w:val="24"/>
          <w:lang w:eastAsia="fr-FR"/>
          <w14:ligatures w14:val="none"/>
        </w:rPr>
        <w:t>Rendements carbone</w:t>
      </w:r>
      <w:r w:rsidRPr="00227A08">
        <w:rPr>
          <w:rFonts w:ascii="Calibri" w:eastAsia="Aptos" w:hAnsi="Calibri" w:cs="Calibri"/>
          <w:color w:val="000000"/>
          <w:kern w:val="0"/>
          <w:sz w:val="24"/>
          <w:szCs w:val="24"/>
          <w:lang w:eastAsia="fr-FR"/>
          <w14:ligatures w14:val="none"/>
        </w:rPr>
        <w:t>.</w:t>
      </w:r>
    </w:p>
    <w:p w14:paraId="016A3817" w14:textId="77777777" w:rsidR="007C1E32" w:rsidRPr="00227A08" w:rsidRDefault="007C1E32" w:rsidP="00227A08">
      <w:pPr>
        <w:jc w:val="both"/>
        <w:rPr>
          <w:rFonts w:ascii="Calibri" w:eastAsia="Times New Roman" w:hAnsi="Calibri" w:cs="Calibri"/>
          <w:color w:val="000000"/>
          <w:kern w:val="24"/>
          <w:sz w:val="24"/>
          <w:szCs w:val="24"/>
          <w:lang w:eastAsia="fr-FR"/>
          <w14:ligatures w14:val="none"/>
        </w:rPr>
      </w:pPr>
    </w:p>
    <w:p w14:paraId="1C89E9FC" w14:textId="1DE7DED9" w:rsidR="00561BC3" w:rsidRPr="00227A08" w:rsidRDefault="00561BC3" w:rsidP="00227A08">
      <w:pPr>
        <w:jc w:val="both"/>
        <w:rPr>
          <w:rFonts w:ascii="Calibri" w:hAnsi="Calibri" w:cs="Calibri"/>
          <w:sz w:val="24"/>
          <w:szCs w:val="24"/>
        </w:rPr>
      </w:pPr>
      <w:r w:rsidRPr="00227A08">
        <w:rPr>
          <w:rFonts w:ascii="Calibri" w:hAnsi="Calibri" w:cs="Calibri"/>
          <w:b/>
          <w:bCs/>
          <w:sz w:val="24"/>
          <w:szCs w:val="24"/>
          <w:highlight w:val="yellow"/>
        </w:rPr>
        <w:t>Emission Humaine</w:t>
      </w:r>
      <w:r w:rsidRPr="00227A08">
        <w:rPr>
          <w:rFonts w:ascii="Calibri" w:hAnsi="Calibri" w:cs="Calibri"/>
          <w:sz w:val="24"/>
          <w:szCs w:val="24"/>
        </w:rPr>
        <w:t xml:space="preserve"> ou anthropique</w:t>
      </w:r>
      <w:r w:rsidR="00CA69ED">
        <w:rPr>
          <w:rFonts w:ascii="Calibri" w:hAnsi="Calibri" w:cs="Calibri"/>
          <w:sz w:val="24"/>
          <w:szCs w:val="24"/>
        </w:rPr>
        <w:t xml:space="preserve"> (ou capture technologique</w:t>
      </w:r>
      <w:r w:rsidRPr="00227A08">
        <w:rPr>
          <w:rFonts w:ascii="Calibri" w:hAnsi="Calibri" w:cs="Calibri"/>
          <w:sz w:val="24"/>
          <w:szCs w:val="24"/>
        </w:rPr>
        <w:t xml:space="preserve">) : Quantité de GES ajoutée </w:t>
      </w:r>
      <w:r w:rsidR="007C510B" w:rsidRPr="00227A08">
        <w:rPr>
          <w:rFonts w:ascii="Calibri" w:hAnsi="Calibri" w:cs="Calibri"/>
          <w:sz w:val="24"/>
          <w:szCs w:val="24"/>
        </w:rPr>
        <w:t xml:space="preserve">à l’atmosphère </w:t>
      </w:r>
      <w:r w:rsidR="00211C3F">
        <w:rPr>
          <w:rFonts w:ascii="Calibri" w:hAnsi="Calibri" w:cs="Calibri"/>
          <w:sz w:val="24"/>
          <w:szCs w:val="24"/>
        </w:rPr>
        <w:t xml:space="preserve">(ou </w:t>
      </w:r>
      <w:r w:rsidR="00D432BD">
        <w:rPr>
          <w:rFonts w:ascii="Calibri" w:hAnsi="Calibri" w:cs="Calibri"/>
          <w:sz w:val="24"/>
          <w:szCs w:val="24"/>
        </w:rPr>
        <w:t>réduction d’émission humaine</w:t>
      </w:r>
      <w:r w:rsidR="007C510B">
        <w:rPr>
          <w:rFonts w:ascii="Calibri" w:hAnsi="Calibri" w:cs="Calibri"/>
          <w:sz w:val="24"/>
          <w:szCs w:val="24"/>
        </w:rPr>
        <w:t>*</w:t>
      </w:r>
      <w:r w:rsidR="00211C3F">
        <w:rPr>
          <w:rFonts w:ascii="Calibri" w:hAnsi="Calibri" w:cs="Calibri"/>
          <w:sz w:val="24"/>
          <w:szCs w:val="24"/>
        </w:rPr>
        <w:t xml:space="preserve">) </w:t>
      </w:r>
      <w:r w:rsidRPr="00227A08">
        <w:rPr>
          <w:rFonts w:ascii="Calibri" w:hAnsi="Calibri" w:cs="Calibri"/>
          <w:sz w:val="24"/>
          <w:szCs w:val="24"/>
        </w:rPr>
        <w:t xml:space="preserve">par une activité humaine. </w:t>
      </w:r>
      <w:r w:rsidR="00492E6F">
        <w:rPr>
          <w:rFonts w:ascii="Calibri" w:hAnsi="Calibri" w:cs="Calibri"/>
          <w:sz w:val="24"/>
          <w:szCs w:val="24"/>
        </w:rPr>
        <w:t xml:space="preserve">*On parle de </w:t>
      </w:r>
      <w:r w:rsidRPr="00227A08">
        <w:rPr>
          <w:rFonts w:ascii="Calibri" w:hAnsi="Calibri" w:cs="Calibri"/>
          <w:sz w:val="24"/>
          <w:szCs w:val="24"/>
        </w:rPr>
        <w:t>captures</w:t>
      </w:r>
      <w:r w:rsidR="00492E6F">
        <w:rPr>
          <w:rFonts w:ascii="Calibri" w:hAnsi="Calibri" w:cs="Calibri"/>
          <w:sz w:val="24"/>
          <w:szCs w:val="24"/>
        </w:rPr>
        <w:t xml:space="preserve"> </w:t>
      </w:r>
      <w:r w:rsidRPr="00227A08">
        <w:rPr>
          <w:rFonts w:ascii="Calibri" w:hAnsi="Calibri" w:cs="Calibri"/>
          <w:sz w:val="24"/>
          <w:szCs w:val="24"/>
        </w:rPr>
        <w:t xml:space="preserve">technologiques. </w:t>
      </w:r>
      <w:r w:rsidR="00F332E8">
        <w:rPr>
          <w:rFonts w:ascii="Calibri" w:hAnsi="Calibri" w:cs="Calibri"/>
          <w:sz w:val="24"/>
          <w:szCs w:val="24"/>
        </w:rPr>
        <w:t>Il n’en existe pas à</w:t>
      </w:r>
      <w:r w:rsidRPr="00227A08">
        <w:rPr>
          <w:rFonts w:ascii="Calibri" w:hAnsi="Calibri" w:cs="Calibri"/>
          <w:sz w:val="24"/>
          <w:szCs w:val="24"/>
        </w:rPr>
        <w:t xml:space="preserve"> ce jour</w:t>
      </w:r>
      <w:r w:rsidR="00F332E8">
        <w:rPr>
          <w:rFonts w:ascii="Calibri" w:hAnsi="Calibri" w:cs="Calibri"/>
          <w:sz w:val="24"/>
          <w:szCs w:val="24"/>
        </w:rPr>
        <w:t xml:space="preserve"> faites </w:t>
      </w:r>
      <w:r w:rsidRPr="00227A08">
        <w:rPr>
          <w:rFonts w:ascii="Calibri" w:hAnsi="Calibri" w:cs="Calibri"/>
          <w:sz w:val="24"/>
          <w:szCs w:val="24"/>
        </w:rPr>
        <w:t xml:space="preserve">directement depuis l’atmosphère dont le bilan soit positif. </w:t>
      </w:r>
    </w:p>
    <w:p w14:paraId="0EE32F9B" w14:textId="77777777" w:rsidR="00561BC3" w:rsidRPr="00227A08" w:rsidRDefault="00561BC3" w:rsidP="00227A08">
      <w:pPr>
        <w:jc w:val="both"/>
        <w:rPr>
          <w:rFonts w:ascii="Calibri" w:hAnsi="Calibri" w:cs="Calibri"/>
          <w:sz w:val="24"/>
          <w:szCs w:val="24"/>
        </w:rPr>
      </w:pPr>
    </w:p>
    <w:p w14:paraId="1AB4FDED" w14:textId="1F14E975" w:rsidR="00E70412" w:rsidRPr="00227A08" w:rsidRDefault="00E70412" w:rsidP="00227A08">
      <w:pPr>
        <w:jc w:val="both"/>
        <w:rPr>
          <w:rFonts w:ascii="Calibri" w:hAnsi="Calibri" w:cs="Calibri"/>
          <w:b/>
          <w:bCs/>
          <w:sz w:val="24"/>
          <w:szCs w:val="24"/>
        </w:rPr>
      </w:pPr>
      <w:r w:rsidRPr="00227A08">
        <w:rPr>
          <w:rFonts w:ascii="Calibri" w:hAnsi="Calibri" w:cs="Calibri"/>
          <w:b/>
          <w:bCs/>
          <w:sz w:val="24"/>
          <w:szCs w:val="24"/>
          <w:highlight w:val="yellow"/>
        </w:rPr>
        <w:t>Emission des scopes 1, 2 et 3</w:t>
      </w:r>
      <w:r w:rsidR="0008124F" w:rsidRPr="00227A08">
        <w:rPr>
          <w:rFonts w:ascii="Calibri" w:hAnsi="Calibri" w:cs="Calibri"/>
          <w:b/>
          <w:bCs/>
          <w:sz w:val="24"/>
          <w:szCs w:val="24"/>
          <w:highlight w:val="yellow"/>
        </w:rPr>
        <w:t xml:space="preserve"> </w:t>
      </w:r>
      <w:proofErr w:type="gramStart"/>
      <w:r w:rsidR="0008124F" w:rsidRPr="00227A08">
        <w:rPr>
          <w:rFonts w:ascii="Calibri" w:hAnsi="Calibri" w:cs="Calibri"/>
          <w:b/>
          <w:bCs/>
          <w:sz w:val="24"/>
          <w:szCs w:val="24"/>
          <w:highlight w:val="yellow"/>
        </w:rPr>
        <w:t>amont</w:t>
      </w:r>
      <w:proofErr w:type="gramEnd"/>
      <w:r w:rsidRPr="00227A08">
        <w:rPr>
          <w:rFonts w:ascii="Calibri" w:hAnsi="Calibri" w:cs="Calibri"/>
          <w:sz w:val="24"/>
          <w:szCs w:val="24"/>
        </w:rPr>
        <w:t xml:space="preserve"> : </w:t>
      </w:r>
      <w:r w:rsidR="00A74097">
        <w:rPr>
          <w:rFonts w:ascii="Calibri" w:hAnsi="Calibri" w:cs="Calibri"/>
          <w:sz w:val="24"/>
          <w:szCs w:val="24"/>
        </w:rPr>
        <w:t xml:space="preserve">synonyme de </w:t>
      </w:r>
      <w:r w:rsidRPr="00227A08">
        <w:rPr>
          <w:rFonts w:ascii="Calibri" w:hAnsi="Calibri" w:cs="Calibri"/>
          <w:b/>
          <w:bCs/>
          <w:sz w:val="24"/>
          <w:szCs w:val="24"/>
        </w:rPr>
        <w:t>Contenu carbone</w:t>
      </w:r>
      <w:r w:rsidR="00203EB8">
        <w:rPr>
          <w:rFonts w:ascii="Calibri" w:hAnsi="Calibri" w:cs="Calibri"/>
          <w:b/>
          <w:bCs/>
          <w:sz w:val="24"/>
          <w:szCs w:val="24"/>
        </w:rPr>
        <w:t xml:space="preserve"> produit</w:t>
      </w:r>
    </w:p>
    <w:p w14:paraId="6B21D7BC" w14:textId="77777777" w:rsidR="009D3CE1" w:rsidRPr="00227A08" w:rsidRDefault="009D3CE1" w:rsidP="00227A08">
      <w:pPr>
        <w:jc w:val="both"/>
        <w:rPr>
          <w:rFonts w:ascii="Calibri" w:hAnsi="Calibri" w:cs="Calibri"/>
          <w:b/>
          <w:bCs/>
          <w:sz w:val="24"/>
          <w:szCs w:val="24"/>
        </w:rPr>
      </w:pPr>
    </w:p>
    <w:p w14:paraId="147752E1" w14:textId="004CF72A" w:rsidR="009D3CE1" w:rsidRPr="00227A08" w:rsidRDefault="009D3CE1" w:rsidP="00227A08">
      <w:pPr>
        <w:jc w:val="both"/>
        <w:rPr>
          <w:rFonts w:ascii="Calibri" w:hAnsi="Calibri" w:cs="Calibri"/>
          <w:b/>
          <w:bCs/>
          <w:sz w:val="24"/>
          <w:szCs w:val="24"/>
        </w:rPr>
      </w:pPr>
      <w:r w:rsidRPr="00227A08">
        <w:rPr>
          <w:rFonts w:ascii="Calibri" w:hAnsi="Calibri" w:cs="Calibri"/>
          <w:b/>
          <w:bCs/>
          <w:sz w:val="24"/>
          <w:szCs w:val="24"/>
          <w:highlight w:val="yellow"/>
        </w:rPr>
        <w:t>Emission du berceau (ou de la mine) au client</w:t>
      </w:r>
      <w:r w:rsidRPr="00227A08">
        <w:rPr>
          <w:rFonts w:ascii="Calibri" w:hAnsi="Calibri" w:cs="Calibri"/>
          <w:b/>
          <w:bCs/>
          <w:sz w:val="24"/>
          <w:szCs w:val="24"/>
        </w:rPr>
        <w:t> </w:t>
      </w:r>
      <w:r w:rsidRPr="00227A08">
        <w:rPr>
          <w:rFonts w:ascii="Calibri" w:hAnsi="Calibri" w:cs="Calibri"/>
          <w:sz w:val="24"/>
          <w:szCs w:val="24"/>
        </w:rPr>
        <w:t xml:space="preserve">: </w:t>
      </w:r>
      <w:r w:rsidR="00A74097">
        <w:rPr>
          <w:rFonts w:ascii="Calibri" w:hAnsi="Calibri" w:cs="Calibri"/>
          <w:sz w:val="24"/>
          <w:szCs w:val="24"/>
        </w:rPr>
        <w:t xml:space="preserve">synonyme de </w:t>
      </w:r>
      <w:r w:rsidRPr="00227A08">
        <w:rPr>
          <w:rFonts w:ascii="Calibri" w:hAnsi="Calibri" w:cs="Calibri"/>
          <w:b/>
          <w:bCs/>
          <w:sz w:val="24"/>
          <w:szCs w:val="24"/>
        </w:rPr>
        <w:t>Contenu carbone</w:t>
      </w:r>
      <w:r w:rsidR="00203EB8">
        <w:rPr>
          <w:rFonts w:ascii="Calibri" w:hAnsi="Calibri" w:cs="Calibri"/>
          <w:b/>
          <w:bCs/>
          <w:sz w:val="24"/>
          <w:szCs w:val="24"/>
        </w:rPr>
        <w:t xml:space="preserve"> produit</w:t>
      </w:r>
    </w:p>
    <w:p w14:paraId="6A857EEF" w14:textId="77777777" w:rsidR="009D3CE1" w:rsidRPr="00227A08" w:rsidRDefault="009D3CE1" w:rsidP="00227A08">
      <w:pPr>
        <w:jc w:val="both"/>
        <w:rPr>
          <w:rFonts w:ascii="Calibri" w:hAnsi="Calibri" w:cs="Calibri"/>
          <w:sz w:val="24"/>
          <w:szCs w:val="24"/>
        </w:rPr>
      </w:pPr>
    </w:p>
    <w:p w14:paraId="2F293BF6" w14:textId="23B2A894" w:rsidR="00615994" w:rsidRPr="00227A08" w:rsidRDefault="00615994" w:rsidP="00227A08">
      <w:pPr>
        <w:jc w:val="both"/>
        <w:rPr>
          <w:rFonts w:ascii="Calibri" w:hAnsi="Calibri" w:cs="Calibri"/>
          <w:sz w:val="24"/>
          <w:szCs w:val="24"/>
        </w:rPr>
      </w:pPr>
      <w:r w:rsidRPr="00227A08">
        <w:rPr>
          <w:rFonts w:ascii="Calibri" w:hAnsi="Calibri" w:cs="Calibri"/>
          <w:b/>
          <w:bCs/>
          <w:sz w:val="24"/>
          <w:szCs w:val="24"/>
          <w:highlight w:val="yellow"/>
        </w:rPr>
        <w:lastRenderedPageBreak/>
        <w:t>Empreinte</w:t>
      </w:r>
      <w:r w:rsidR="00741CCA" w:rsidRPr="00227A08">
        <w:rPr>
          <w:rFonts w:ascii="Calibri" w:hAnsi="Calibri" w:cs="Calibri"/>
          <w:b/>
          <w:bCs/>
          <w:sz w:val="24"/>
          <w:szCs w:val="24"/>
          <w:highlight w:val="yellow"/>
        </w:rPr>
        <w:t> carbone</w:t>
      </w:r>
      <w:r w:rsidR="00741CCA" w:rsidRPr="00227A08">
        <w:rPr>
          <w:rFonts w:ascii="Calibri" w:hAnsi="Calibri" w:cs="Calibri"/>
          <w:sz w:val="24"/>
          <w:szCs w:val="24"/>
        </w:rPr>
        <w:t xml:space="preserve"> : </w:t>
      </w:r>
      <w:r w:rsidR="00A74097">
        <w:rPr>
          <w:rFonts w:ascii="Calibri" w:hAnsi="Calibri" w:cs="Calibri"/>
          <w:sz w:val="24"/>
          <w:szCs w:val="24"/>
        </w:rPr>
        <w:t>synonyme de</w:t>
      </w:r>
      <w:r w:rsidR="00741CCA" w:rsidRPr="00227A08">
        <w:rPr>
          <w:rFonts w:ascii="Calibri" w:hAnsi="Calibri" w:cs="Calibri"/>
          <w:sz w:val="24"/>
          <w:szCs w:val="24"/>
        </w:rPr>
        <w:t xml:space="preserve"> </w:t>
      </w:r>
      <w:r w:rsidR="00741CCA" w:rsidRPr="00385D84">
        <w:rPr>
          <w:rFonts w:ascii="Calibri" w:hAnsi="Calibri" w:cs="Calibri"/>
          <w:b/>
          <w:bCs/>
          <w:sz w:val="24"/>
          <w:szCs w:val="24"/>
        </w:rPr>
        <w:t xml:space="preserve">Contenu </w:t>
      </w:r>
      <w:r w:rsidR="00385D84">
        <w:rPr>
          <w:rFonts w:ascii="Calibri" w:hAnsi="Calibri" w:cs="Calibri"/>
          <w:b/>
          <w:bCs/>
          <w:sz w:val="24"/>
          <w:szCs w:val="24"/>
        </w:rPr>
        <w:t>c</w:t>
      </w:r>
      <w:r w:rsidR="00741CCA" w:rsidRPr="00385D84">
        <w:rPr>
          <w:rFonts w:ascii="Calibri" w:hAnsi="Calibri" w:cs="Calibri"/>
          <w:b/>
          <w:bCs/>
          <w:sz w:val="24"/>
          <w:szCs w:val="24"/>
        </w:rPr>
        <w:t>arbone</w:t>
      </w:r>
      <w:r w:rsidR="00385D84">
        <w:rPr>
          <w:rFonts w:ascii="Calibri" w:hAnsi="Calibri" w:cs="Calibri"/>
          <w:b/>
          <w:bCs/>
          <w:sz w:val="24"/>
          <w:szCs w:val="24"/>
        </w:rPr>
        <w:t xml:space="preserve"> produit</w:t>
      </w:r>
    </w:p>
    <w:p w14:paraId="76975538" w14:textId="77777777" w:rsidR="00741CCA" w:rsidRPr="00227A08" w:rsidRDefault="00741CCA" w:rsidP="00227A08">
      <w:pPr>
        <w:jc w:val="both"/>
        <w:rPr>
          <w:rFonts w:ascii="Calibri" w:hAnsi="Calibri" w:cs="Calibri"/>
          <w:sz w:val="24"/>
          <w:szCs w:val="24"/>
        </w:rPr>
      </w:pPr>
    </w:p>
    <w:p w14:paraId="5C534EC4" w14:textId="055EF04B" w:rsidR="003B6CDF" w:rsidRPr="00227A08" w:rsidRDefault="003B6CDF" w:rsidP="00227A08">
      <w:pPr>
        <w:jc w:val="both"/>
        <w:rPr>
          <w:rFonts w:ascii="Calibri" w:hAnsi="Calibri" w:cs="Calibri"/>
          <w:sz w:val="24"/>
          <w:szCs w:val="24"/>
        </w:rPr>
      </w:pPr>
      <w:r w:rsidRPr="00227A08">
        <w:rPr>
          <w:rFonts w:ascii="Calibri" w:hAnsi="Calibri" w:cs="Calibri"/>
          <w:b/>
          <w:bCs/>
          <w:sz w:val="24"/>
          <w:szCs w:val="24"/>
          <w:highlight w:val="yellow"/>
        </w:rPr>
        <w:t>Equilibre Net Zéro</w:t>
      </w:r>
      <w:r w:rsidRPr="00227A08">
        <w:rPr>
          <w:rFonts w:ascii="Calibri" w:hAnsi="Calibri" w:cs="Calibri"/>
          <w:sz w:val="24"/>
          <w:szCs w:val="24"/>
        </w:rPr>
        <w:t xml:space="preserve"> : Point d’équilibre visé</w:t>
      </w:r>
      <w:r w:rsidR="00561BC3" w:rsidRPr="00227A08">
        <w:rPr>
          <w:rFonts w:ascii="Calibri" w:hAnsi="Calibri" w:cs="Calibri"/>
          <w:sz w:val="24"/>
          <w:szCs w:val="24"/>
        </w:rPr>
        <w:t xml:space="preserve">, </w:t>
      </w:r>
      <w:r w:rsidRPr="00227A08">
        <w:rPr>
          <w:rFonts w:ascii="Calibri" w:hAnsi="Calibri" w:cs="Calibri"/>
          <w:sz w:val="24"/>
          <w:szCs w:val="24"/>
        </w:rPr>
        <w:t xml:space="preserve">quand le flux de </w:t>
      </w:r>
      <w:r w:rsidRPr="00227A08">
        <w:rPr>
          <w:rFonts w:ascii="Calibri" w:hAnsi="Calibri" w:cs="Calibri"/>
          <w:b/>
          <w:bCs/>
          <w:sz w:val="24"/>
          <w:szCs w:val="24"/>
        </w:rPr>
        <w:t>Captures naturelles</w:t>
      </w:r>
      <w:r w:rsidRPr="00227A08">
        <w:rPr>
          <w:rFonts w:ascii="Calibri" w:hAnsi="Calibri" w:cs="Calibri"/>
          <w:sz w:val="24"/>
          <w:szCs w:val="24"/>
        </w:rPr>
        <w:t xml:space="preserve"> </w:t>
      </w:r>
      <w:r w:rsidR="00D55ACC">
        <w:rPr>
          <w:rFonts w:ascii="Calibri" w:hAnsi="Calibri" w:cs="Calibri"/>
          <w:sz w:val="24"/>
          <w:szCs w:val="24"/>
        </w:rPr>
        <w:t xml:space="preserve">retirées </w:t>
      </w:r>
      <w:r w:rsidRPr="00227A08">
        <w:rPr>
          <w:rFonts w:ascii="Calibri" w:hAnsi="Calibri" w:cs="Calibri"/>
          <w:sz w:val="24"/>
          <w:szCs w:val="24"/>
        </w:rPr>
        <w:t>de l’atmosphère redevient supérieur ou égal au flux d’</w:t>
      </w:r>
      <w:r w:rsidRPr="00227A08">
        <w:rPr>
          <w:rFonts w:ascii="Calibri" w:hAnsi="Calibri" w:cs="Calibri"/>
          <w:b/>
          <w:bCs/>
          <w:sz w:val="24"/>
          <w:szCs w:val="24"/>
        </w:rPr>
        <w:t>Emissions humaines</w:t>
      </w:r>
      <w:r w:rsidRPr="00227A08">
        <w:rPr>
          <w:rFonts w:ascii="Calibri" w:hAnsi="Calibri" w:cs="Calibri"/>
          <w:sz w:val="24"/>
          <w:szCs w:val="24"/>
        </w:rPr>
        <w:t xml:space="preserve"> ajoutées à l’atmosphère.</w:t>
      </w:r>
    </w:p>
    <w:p w14:paraId="0301A526" w14:textId="77777777" w:rsidR="003B6CDF" w:rsidRPr="00227A08" w:rsidRDefault="003B6CDF" w:rsidP="00227A08">
      <w:pPr>
        <w:jc w:val="both"/>
        <w:rPr>
          <w:rFonts w:ascii="Calibri" w:hAnsi="Calibri" w:cs="Calibri"/>
          <w:sz w:val="24"/>
          <w:szCs w:val="24"/>
        </w:rPr>
      </w:pPr>
      <w:r w:rsidRPr="00227A08">
        <w:rPr>
          <w:rFonts w:ascii="Calibri" w:hAnsi="Calibri" w:cs="Calibri"/>
          <w:sz w:val="24"/>
          <w:szCs w:val="24"/>
        </w:rPr>
        <w:t> </w:t>
      </w:r>
    </w:p>
    <w:p w14:paraId="47B941E6" w14:textId="1D9527B8" w:rsidR="00A72160" w:rsidRPr="00227A08" w:rsidRDefault="00A72160" w:rsidP="00227A08">
      <w:pPr>
        <w:jc w:val="both"/>
        <w:rPr>
          <w:rFonts w:ascii="Calibri" w:hAnsi="Calibri" w:cs="Calibri"/>
          <w:sz w:val="24"/>
          <w:szCs w:val="24"/>
        </w:rPr>
      </w:pPr>
      <w:r w:rsidRPr="00227A08">
        <w:rPr>
          <w:rFonts w:ascii="Calibri" w:hAnsi="Calibri" w:cs="Calibri"/>
          <w:b/>
          <w:bCs/>
          <w:sz w:val="24"/>
          <w:szCs w:val="24"/>
          <w:highlight w:val="yellow"/>
        </w:rPr>
        <w:t>Facteur d'émission</w:t>
      </w:r>
      <w:r w:rsidR="003B6CDF" w:rsidRPr="00227A08">
        <w:rPr>
          <w:rFonts w:ascii="Calibri" w:hAnsi="Calibri" w:cs="Calibri"/>
          <w:b/>
          <w:bCs/>
          <w:sz w:val="24"/>
          <w:szCs w:val="24"/>
          <w:highlight w:val="yellow"/>
        </w:rPr>
        <w:t xml:space="preserve"> d’une production ou d’un produit</w:t>
      </w:r>
      <w:r w:rsidRPr="00227A08">
        <w:rPr>
          <w:rFonts w:ascii="Calibri" w:hAnsi="Calibri" w:cs="Calibri"/>
          <w:sz w:val="24"/>
          <w:szCs w:val="24"/>
        </w:rPr>
        <w:t xml:space="preserve"> </w:t>
      </w:r>
      <w:r w:rsidR="00777EAC" w:rsidRPr="00227A08">
        <w:rPr>
          <w:rFonts w:ascii="Calibri" w:hAnsi="Calibri" w:cs="Calibri"/>
          <w:sz w:val="24"/>
          <w:szCs w:val="24"/>
        </w:rPr>
        <w:t xml:space="preserve">(ou </w:t>
      </w:r>
      <w:r w:rsidR="00777EAC" w:rsidRPr="00227A08">
        <w:rPr>
          <w:rFonts w:ascii="Calibri" w:hAnsi="Calibri" w:cs="Calibri"/>
          <w:b/>
          <w:bCs/>
          <w:sz w:val="24"/>
          <w:szCs w:val="24"/>
        </w:rPr>
        <w:t>Intensité carbone</w:t>
      </w:r>
      <w:r w:rsidR="00777EAC" w:rsidRPr="00227A08">
        <w:rPr>
          <w:rFonts w:ascii="Calibri" w:hAnsi="Calibri" w:cs="Calibri"/>
          <w:sz w:val="24"/>
          <w:szCs w:val="24"/>
        </w:rPr>
        <w:t xml:space="preserve">) </w:t>
      </w:r>
      <w:r w:rsidRPr="00227A08">
        <w:rPr>
          <w:rFonts w:ascii="Calibri" w:hAnsi="Calibri" w:cs="Calibri"/>
          <w:sz w:val="24"/>
          <w:szCs w:val="24"/>
        </w:rPr>
        <w:t xml:space="preserve">: Rapport entre </w:t>
      </w:r>
      <w:r w:rsidR="003B6CDF" w:rsidRPr="00227A08">
        <w:rPr>
          <w:rFonts w:ascii="Calibri" w:hAnsi="Calibri" w:cs="Calibri"/>
          <w:sz w:val="24"/>
          <w:szCs w:val="24"/>
        </w:rPr>
        <w:t>son</w:t>
      </w:r>
      <w:r w:rsidRPr="00227A08">
        <w:rPr>
          <w:rFonts w:ascii="Calibri" w:hAnsi="Calibri" w:cs="Calibri"/>
          <w:sz w:val="24"/>
          <w:szCs w:val="24"/>
        </w:rPr>
        <w:t xml:space="preserve"> </w:t>
      </w:r>
      <w:r w:rsidRPr="00227A08">
        <w:rPr>
          <w:rFonts w:ascii="Calibri" w:hAnsi="Calibri" w:cs="Calibri"/>
          <w:b/>
          <w:bCs/>
          <w:sz w:val="24"/>
          <w:szCs w:val="24"/>
        </w:rPr>
        <w:t>Contenu Carbone</w:t>
      </w:r>
      <w:r w:rsidR="00561BC3" w:rsidRPr="00227A08">
        <w:rPr>
          <w:rFonts w:ascii="Calibri" w:hAnsi="Calibri" w:cs="Calibri"/>
          <w:sz w:val="24"/>
          <w:szCs w:val="24"/>
        </w:rPr>
        <w:t xml:space="preserve"> </w:t>
      </w:r>
      <w:r w:rsidR="00561BC3" w:rsidRPr="00227A08">
        <w:rPr>
          <w:rFonts w:ascii="Calibri" w:hAnsi="Calibri" w:cs="Calibri"/>
          <w:b/>
          <w:bCs/>
          <w:sz w:val="24"/>
          <w:szCs w:val="24"/>
        </w:rPr>
        <w:t>Produit</w:t>
      </w:r>
      <w:r w:rsidRPr="00227A08">
        <w:rPr>
          <w:rFonts w:ascii="Calibri" w:hAnsi="Calibri" w:cs="Calibri"/>
          <w:b/>
          <w:bCs/>
          <w:sz w:val="24"/>
          <w:szCs w:val="24"/>
        </w:rPr>
        <w:t xml:space="preserve"> </w:t>
      </w:r>
      <w:r w:rsidRPr="00227A08">
        <w:rPr>
          <w:rFonts w:ascii="Calibri" w:hAnsi="Calibri" w:cs="Calibri"/>
          <w:sz w:val="24"/>
          <w:szCs w:val="24"/>
        </w:rPr>
        <w:t>et sa quantité</w:t>
      </w:r>
      <w:r w:rsidR="003B6CDF" w:rsidRPr="00227A08">
        <w:rPr>
          <w:rFonts w:ascii="Calibri" w:hAnsi="Calibri" w:cs="Calibri"/>
          <w:sz w:val="24"/>
          <w:szCs w:val="24"/>
        </w:rPr>
        <w:t xml:space="preserve"> (de même que son prix est le rapport entre sa valeur monétaire et la même quantité</w:t>
      </w:r>
      <w:r w:rsidR="00561BC3" w:rsidRPr="00227A08">
        <w:rPr>
          <w:rFonts w:ascii="Calibri" w:hAnsi="Calibri" w:cs="Calibri"/>
          <w:sz w:val="24"/>
          <w:szCs w:val="24"/>
        </w:rPr>
        <w:t>)</w:t>
      </w:r>
      <w:r w:rsidR="003B6CDF" w:rsidRPr="00227A08">
        <w:rPr>
          <w:rFonts w:ascii="Calibri" w:hAnsi="Calibri" w:cs="Calibri"/>
          <w:sz w:val="24"/>
          <w:szCs w:val="24"/>
        </w:rPr>
        <w:t xml:space="preserve">. </w:t>
      </w:r>
    </w:p>
    <w:p w14:paraId="2921DCDD" w14:textId="77777777" w:rsidR="00A72160" w:rsidRPr="00227A08" w:rsidRDefault="00A72160" w:rsidP="00227A08">
      <w:pPr>
        <w:jc w:val="both"/>
        <w:rPr>
          <w:rFonts w:ascii="Calibri" w:hAnsi="Calibri" w:cs="Calibri"/>
          <w:sz w:val="24"/>
          <w:szCs w:val="24"/>
        </w:rPr>
      </w:pPr>
      <w:r w:rsidRPr="00227A08">
        <w:rPr>
          <w:rFonts w:ascii="Calibri" w:hAnsi="Calibri" w:cs="Calibri"/>
          <w:sz w:val="24"/>
          <w:szCs w:val="24"/>
        </w:rPr>
        <w:t> </w:t>
      </w:r>
    </w:p>
    <w:p w14:paraId="1322C8A1" w14:textId="569D2881" w:rsidR="00A72160" w:rsidRPr="00227A08" w:rsidRDefault="00A72160" w:rsidP="00227A08">
      <w:pPr>
        <w:jc w:val="both"/>
        <w:rPr>
          <w:rFonts w:ascii="Calibri" w:hAnsi="Calibri" w:cs="Calibri"/>
          <w:sz w:val="24"/>
          <w:szCs w:val="24"/>
        </w:rPr>
      </w:pPr>
      <w:r w:rsidRPr="00227A08">
        <w:rPr>
          <w:rFonts w:ascii="Calibri" w:hAnsi="Calibri" w:cs="Calibri"/>
          <w:b/>
          <w:bCs/>
          <w:sz w:val="24"/>
          <w:szCs w:val="24"/>
          <w:highlight w:val="yellow"/>
        </w:rPr>
        <w:t>Facteur d’émission</w:t>
      </w:r>
      <w:r w:rsidRPr="00E75F9E">
        <w:rPr>
          <w:rFonts w:ascii="Calibri" w:hAnsi="Calibri" w:cs="Calibri"/>
          <w:b/>
          <w:bCs/>
          <w:sz w:val="24"/>
          <w:szCs w:val="24"/>
          <w:highlight w:val="yellow"/>
        </w:rPr>
        <w:t xml:space="preserve"> </w:t>
      </w:r>
      <w:r w:rsidR="00E75F9E" w:rsidRPr="00E75F9E">
        <w:rPr>
          <w:rFonts w:ascii="Calibri" w:hAnsi="Calibri" w:cs="Calibri"/>
          <w:b/>
          <w:bCs/>
          <w:sz w:val="24"/>
          <w:szCs w:val="24"/>
          <w:highlight w:val="yellow"/>
        </w:rPr>
        <w:t>universel</w:t>
      </w:r>
      <w:r w:rsidRPr="00227A08">
        <w:rPr>
          <w:rFonts w:ascii="Calibri" w:hAnsi="Calibri" w:cs="Calibri"/>
          <w:sz w:val="24"/>
          <w:szCs w:val="24"/>
        </w:rPr>
        <w:t xml:space="preserve"> : C’est le Facteur moyen des productions répondant à un même </w:t>
      </w:r>
      <w:r w:rsidR="00164DBF" w:rsidRPr="00E75F9E">
        <w:rPr>
          <w:rFonts w:ascii="Calibri" w:hAnsi="Calibri" w:cs="Calibri"/>
          <w:b/>
          <w:bCs/>
          <w:sz w:val="24"/>
          <w:szCs w:val="24"/>
        </w:rPr>
        <w:t>Besoin universel</w:t>
      </w:r>
      <w:r w:rsidR="00474B8E">
        <w:rPr>
          <w:rFonts w:ascii="Calibri" w:hAnsi="Calibri" w:cs="Calibri"/>
          <w:sz w:val="24"/>
          <w:szCs w:val="24"/>
        </w:rPr>
        <w:t xml:space="preserve"> </w:t>
      </w:r>
      <w:r w:rsidRPr="00227A08">
        <w:rPr>
          <w:rFonts w:ascii="Calibri" w:hAnsi="Calibri" w:cs="Calibri"/>
          <w:sz w:val="24"/>
          <w:szCs w:val="24"/>
        </w:rPr>
        <w:t xml:space="preserve">et donc </w:t>
      </w:r>
      <w:r w:rsidR="00474B8E">
        <w:rPr>
          <w:rFonts w:ascii="Calibri" w:hAnsi="Calibri" w:cs="Calibri"/>
          <w:sz w:val="24"/>
          <w:szCs w:val="24"/>
        </w:rPr>
        <w:t>substituabl</w:t>
      </w:r>
      <w:r w:rsidRPr="00227A08">
        <w:rPr>
          <w:rFonts w:ascii="Calibri" w:hAnsi="Calibri" w:cs="Calibri"/>
          <w:sz w:val="24"/>
          <w:szCs w:val="24"/>
        </w:rPr>
        <w:t>es. Vue du producteur, la référence est sa concurrence directe. Vue de la collectivité, la référence est mondiale.</w:t>
      </w:r>
    </w:p>
    <w:p w14:paraId="1EFF9793" w14:textId="77777777" w:rsidR="00F93139" w:rsidRPr="00227A08" w:rsidRDefault="00F93139" w:rsidP="00227A08">
      <w:pPr>
        <w:jc w:val="both"/>
        <w:rPr>
          <w:rFonts w:ascii="Calibri" w:hAnsi="Calibri" w:cs="Calibri"/>
          <w:b/>
          <w:bCs/>
          <w:sz w:val="24"/>
          <w:szCs w:val="24"/>
        </w:rPr>
      </w:pPr>
    </w:p>
    <w:p w14:paraId="35BD9AD5" w14:textId="246C584B" w:rsidR="00561BC3" w:rsidRPr="00227A08" w:rsidRDefault="00561BC3" w:rsidP="00227A08">
      <w:pPr>
        <w:jc w:val="both"/>
        <w:rPr>
          <w:rFonts w:ascii="Calibri" w:hAnsi="Calibri" w:cs="Calibri"/>
          <w:sz w:val="24"/>
          <w:szCs w:val="24"/>
        </w:rPr>
      </w:pPr>
      <w:r w:rsidRPr="00227A08">
        <w:rPr>
          <w:rFonts w:ascii="Calibri" w:hAnsi="Calibri" w:cs="Calibri"/>
          <w:b/>
          <w:bCs/>
          <w:sz w:val="24"/>
          <w:szCs w:val="24"/>
          <w:highlight w:val="yellow"/>
        </w:rPr>
        <w:t>Gain ou Perte carbone</w:t>
      </w:r>
      <w:r w:rsidRPr="00227A08">
        <w:rPr>
          <w:rFonts w:ascii="Calibri" w:hAnsi="Calibri" w:cs="Calibri"/>
          <w:sz w:val="24"/>
          <w:szCs w:val="24"/>
        </w:rPr>
        <w:t xml:space="preserve"> : </w:t>
      </w:r>
      <w:bookmarkStart w:id="1" w:name="_Hlk210028721"/>
      <w:r w:rsidRPr="00227A08">
        <w:rPr>
          <w:rFonts w:ascii="Calibri" w:hAnsi="Calibri" w:cs="Calibri"/>
          <w:sz w:val="24"/>
          <w:szCs w:val="24"/>
        </w:rPr>
        <w:t xml:space="preserve">C’est la </w:t>
      </w:r>
      <w:r w:rsidR="00951372" w:rsidRPr="00227A08">
        <w:rPr>
          <w:rFonts w:ascii="Calibri" w:hAnsi="Calibri" w:cs="Calibri"/>
          <w:sz w:val="24"/>
          <w:szCs w:val="24"/>
        </w:rPr>
        <w:t xml:space="preserve">réduction ou la hausse </w:t>
      </w:r>
      <w:r w:rsidR="00A26334" w:rsidRPr="00227A08">
        <w:rPr>
          <w:rFonts w:ascii="Calibri" w:hAnsi="Calibri" w:cs="Calibri"/>
          <w:sz w:val="24"/>
          <w:szCs w:val="24"/>
        </w:rPr>
        <w:t xml:space="preserve">du flux d’émission vers l’atmosphère entrainée par une </w:t>
      </w:r>
      <w:r w:rsidR="00F7240A" w:rsidRPr="00227A08">
        <w:rPr>
          <w:rFonts w:ascii="Calibri" w:hAnsi="Calibri" w:cs="Calibri"/>
          <w:sz w:val="24"/>
          <w:szCs w:val="24"/>
        </w:rPr>
        <w:t>act</w:t>
      </w:r>
      <w:r w:rsidR="00A26334" w:rsidRPr="00227A08">
        <w:rPr>
          <w:rFonts w:ascii="Calibri" w:hAnsi="Calibri" w:cs="Calibri"/>
          <w:sz w:val="24"/>
          <w:szCs w:val="24"/>
        </w:rPr>
        <w:t xml:space="preserve">ion. </w:t>
      </w:r>
      <w:r w:rsidR="00A37FBC" w:rsidRPr="00227A08">
        <w:rPr>
          <w:rFonts w:ascii="Calibri" w:hAnsi="Calibri" w:cs="Calibri"/>
          <w:sz w:val="24"/>
          <w:szCs w:val="24"/>
        </w:rPr>
        <w:t xml:space="preserve">On distingue les gains ou pertes </w:t>
      </w:r>
      <w:r w:rsidRPr="00227A08">
        <w:rPr>
          <w:rFonts w:ascii="Calibri" w:hAnsi="Calibri" w:cs="Calibri"/>
          <w:sz w:val="24"/>
          <w:szCs w:val="24"/>
        </w:rPr>
        <w:t xml:space="preserve">des </w:t>
      </w:r>
      <w:r w:rsidRPr="00227A08">
        <w:rPr>
          <w:rFonts w:ascii="Calibri" w:hAnsi="Calibri" w:cs="Calibri"/>
          <w:b/>
          <w:bCs/>
          <w:sz w:val="24"/>
          <w:szCs w:val="24"/>
        </w:rPr>
        <w:t>Captures naturelles</w:t>
      </w:r>
      <w:r w:rsidRPr="00227A08">
        <w:rPr>
          <w:rFonts w:ascii="Calibri" w:hAnsi="Calibri" w:cs="Calibri"/>
          <w:sz w:val="24"/>
          <w:szCs w:val="24"/>
        </w:rPr>
        <w:t xml:space="preserve"> </w:t>
      </w:r>
      <w:r w:rsidR="00EF40ED" w:rsidRPr="00227A08">
        <w:rPr>
          <w:rFonts w:ascii="Calibri" w:hAnsi="Calibri" w:cs="Calibri"/>
          <w:sz w:val="24"/>
          <w:szCs w:val="24"/>
        </w:rPr>
        <w:t>de ce</w:t>
      </w:r>
      <w:r w:rsidR="00227101" w:rsidRPr="00227A08">
        <w:rPr>
          <w:rFonts w:ascii="Calibri" w:hAnsi="Calibri" w:cs="Calibri"/>
          <w:sz w:val="24"/>
          <w:szCs w:val="24"/>
        </w:rPr>
        <w:t>ux</w:t>
      </w:r>
      <w:r w:rsidR="00EF40ED" w:rsidRPr="00227A08">
        <w:rPr>
          <w:rFonts w:ascii="Calibri" w:hAnsi="Calibri" w:cs="Calibri"/>
          <w:sz w:val="24"/>
          <w:szCs w:val="24"/>
        </w:rPr>
        <w:t xml:space="preserve"> des </w:t>
      </w:r>
      <w:r w:rsidR="00EF40ED" w:rsidRPr="00227A08">
        <w:rPr>
          <w:rFonts w:ascii="Calibri" w:hAnsi="Calibri" w:cs="Calibri"/>
          <w:b/>
          <w:bCs/>
          <w:sz w:val="24"/>
          <w:szCs w:val="24"/>
        </w:rPr>
        <w:t>Emissions humaines</w:t>
      </w:r>
      <w:r w:rsidR="00EF40ED" w:rsidRPr="00227A08">
        <w:rPr>
          <w:rFonts w:ascii="Calibri" w:hAnsi="Calibri" w:cs="Calibri"/>
          <w:sz w:val="24"/>
          <w:szCs w:val="24"/>
        </w:rPr>
        <w:t xml:space="preserve"> </w:t>
      </w:r>
      <w:r w:rsidR="00AD611F" w:rsidRPr="00227A08">
        <w:rPr>
          <w:rFonts w:ascii="Calibri" w:hAnsi="Calibri" w:cs="Calibri"/>
          <w:sz w:val="24"/>
          <w:szCs w:val="24"/>
        </w:rPr>
        <w:t>et</w:t>
      </w:r>
      <w:r w:rsidR="00227101" w:rsidRPr="00227A08">
        <w:rPr>
          <w:rFonts w:ascii="Calibri" w:hAnsi="Calibri" w:cs="Calibri"/>
          <w:sz w:val="24"/>
          <w:szCs w:val="24"/>
        </w:rPr>
        <w:t>,</w:t>
      </w:r>
      <w:r w:rsidR="00AD611F" w:rsidRPr="00227A08">
        <w:rPr>
          <w:rFonts w:ascii="Calibri" w:hAnsi="Calibri" w:cs="Calibri"/>
          <w:sz w:val="24"/>
          <w:szCs w:val="24"/>
        </w:rPr>
        <w:t xml:space="preserve"> parmi ces derni</w:t>
      </w:r>
      <w:r w:rsidR="00227101" w:rsidRPr="00227A08">
        <w:rPr>
          <w:rFonts w:ascii="Calibri" w:hAnsi="Calibri" w:cs="Calibri"/>
          <w:sz w:val="24"/>
          <w:szCs w:val="24"/>
        </w:rPr>
        <w:t>ers,</w:t>
      </w:r>
      <w:r w:rsidR="00AD611F" w:rsidRPr="00227A08">
        <w:rPr>
          <w:rFonts w:ascii="Calibri" w:hAnsi="Calibri" w:cs="Calibri"/>
          <w:sz w:val="24"/>
          <w:szCs w:val="24"/>
        </w:rPr>
        <w:t xml:space="preserve"> </w:t>
      </w:r>
      <w:r w:rsidR="002553AA" w:rsidRPr="00227A08">
        <w:rPr>
          <w:rFonts w:ascii="Calibri" w:hAnsi="Calibri" w:cs="Calibri"/>
          <w:sz w:val="24"/>
          <w:szCs w:val="24"/>
        </w:rPr>
        <w:t xml:space="preserve">les </w:t>
      </w:r>
      <w:r w:rsidR="002553AA" w:rsidRPr="00227A08">
        <w:rPr>
          <w:rFonts w:ascii="Calibri" w:hAnsi="Calibri" w:cs="Calibri"/>
          <w:b/>
          <w:bCs/>
          <w:sz w:val="24"/>
          <w:szCs w:val="24"/>
        </w:rPr>
        <w:t xml:space="preserve">Gains des </w:t>
      </w:r>
      <w:r w:rsidR="00AD611F" w:rsidRPr="00227A08">
        <w:rPr>
          <w:rFonts w:ascii="Calibri" w:hAnsi="Calibri" w:cs="Calibri"/>
          <w:b/>
          <w:bCs/>
          <w:sz w:val="24"/>
          <w:szCs w:val="24"/>
        </w:rPr>
        <w:t>Quantité</w:t>
      </w:r>
      <w:r w:rsidR="002553AA" w:rsidRPr="00227A08">
        <w:rPr>
          <w:rFonts w:ascii="Calibri" w:hAnsi="Calibri" w:cs="Calibri"/>
          <w:b/>
          <w:bCs/>
          <w:sz w:val="24"/>
          <w:szCs w:val="24"/>
        </w:rPr>
        <w:t>s</w:t>
      </w:r>
      <w:r w:rsidR="00AD611F" w:rsidRPr="00227A08">
        <w:rPr>
          <w:rFonts w:ascii="Calibri" w:hAnsi="Calibri" w:cs="Calibri"/>
          <w:b/>
          <w:bCs/>
          <w:sz w:val="24"/>
          <w:szCs w:val="24"/>
        </w:rPr>
        <w:t xml:space="preserve"> consommées</w:t>
      </w:r>
      <w:r w:rsidR="00AD611F" w:rsidRPr="00227A08">
        <w:rPr>
          <w:rFonts w:ascii="Calibri" w:hAnsi="Calibri" w:cs="Calibri"/>
          <w:sz w:val="24"/>
          <w:szCs w:val="24"/>
        </w:rPr>
        <w:t xml:space="preserve"> de</w:t>
      </w:r>
      <w:r w:rsidR="002553AA" w:rsidRPr="00227A08">
        <w:rPr>
          <w:rFonts w:ascii="Calibri" w:hAnsi="Calibri" w:cs="Calibri"/>
          <w:sz w:val="24"/>
          <w:szCs w:val="24"/>
        </w:rPr>
        <w:t>s</w:t>
      </w:r>
      <w:r w:rsidR="00AD611F" w:rsidRPr="00227A08">
        <w:rPr>
          <w:rFonts w:ascii="Calibri" w:hAnsi="Calibri" w:cs="Calibri"/>
          <w:sz w:val="24"/>
          <w:szCs w:val="24"/>
        </w:rPr>
        <w:t xml:space="preserve"> </w:t>
      </w:r>
      <w:r w:rsidR="003B467E" w:rsidRPr="00227A08">
        <w:rPr>
          <w:rFonts w:ascii="Calibri" w:hAnsi="Calibri" w:cs="Calibri"/>
          <w:b/>
          <w:bCs/>
          <w:sz w:val="24"/>
          <w:szCs w:val="24"/>
        </w:rPr>
        <w:t>G</w:t>
      </w:r>
      <w:r w:rsidR="00705484" w:rsidRPr="00227A08">
        <w:rPr>
          <w:rFonts w:ascii="Calibri" w:hAnsi="Calibri" w:cs="Calibri"/>
          <w:b/>
          <w:bCs/>
          <w:sz w:val="24"/>
          <w:szCs w:val="24"/>
        </w:rPr>
        <w:t xml:space="preserve">ains </w:t>
      </w:r>
      <w:r w:rsidR="00AD611F" w:rsidRPr="00227A08">
        <w:rPr>
          <w:rFonts w:ascii="Calibri" w:hAnsi="Calibri" w:cs="Calibri"/>
          <w:b/>
          <w:bCs/>
          <w:sz w:val="24"/>
          <w:szCs w:val="24"/>
        </w:rPr>
        <w:t xml:space="preserve">de la </w:t>
      </w:r>
      <w:r w:rsidR="00832DEA" w:rsidRPr="00227A08">
        <w:rPr>
          <w:rFonts w:ascii="Calibri" w:hAnsi="Calibri" w:cs="Calibri"/>
          <w:b/>
          <w:bCs/>
          <w:sz w:val="24"/>
          <w:szCs w:val="24"/>
        </w:rPr>
        <w:t>P</w:t>
      </w:r>
      <w:r w:rsidR="00AD611F" w:rsidRPr="00227A08">
        <w:rPr>
          <w:rFonts w:ascii="Calibri" w:hAnsi="Calibri" w:cs="Calibri"/>
          <w:b/>
          <w:bCs/>
          <w:sz w:val="24"/>
          <w:szCs w:val="24"/>
        </w:rPr>
        <w:t>roduction</w:t>
      </w:r>
      <w:r w:rsidR="00227101" w:rsidRPr="00227A08">
        <w:rPr>
          <w:rFonts w:ascii="Calibri" w:hAnsi="Calibri" w:cs="Calibri"/>
          <w:sz w:val="24"/>
          <w:szCs w:val="24"/>
        </w:rPr>
        <w:t xml:space="preserve">. On </w:t>
      </w:r>
      <w:r w:rsidR="002B31B9" w:rsidRPr="00227A08">
        <w:rPr>
          <w:rFonts w:ascii="Calibri" w:hAnsi="Calibri" w:cs="Calibri"/>
          <w:sz w:val="24"/>
          <w:szCs w:val="24"/>
        </w:rPr>
        <w:t xml:space="preserve">distingue aussi </w:t>
      </w:r>
      <w:r w:rsidR="0054388C" w:rsidRPr="00227A08">
        <w:rPr>
          <w:rFonts w:ascii="Calibri" w:hAnsi="Calibri" w:cs="Calibri"/>
          <w:sz w:val="24"/>
          <w:szCs w:val="24"/>
        </w:rPr>
        <w:t>les pertes</w:t>
      </w:r>
      <w:r w:rsidR="002B31B9" w:rsidRPr="00227A08">
        <w:rPr>
          <w:rFonts w:ascii="Calibri" w:hAnsi="Calibri" w:cs="Calibri"/>
          <w:sz w:val="24"/>
          <w:szCs w:val="24"/>
        </w:rPr>
        <w:t xml:space="preserve"> inéluctables du</w:t>
      </w:r>
      <w:r w:rsidR="0054388C" w:rsidRPr="00227A08">
        <w:rPr>
          <w:rFonts w:ascii="Calibri" w:hAnsi="Calibri" w:cs="Calibri"/>
          <w:sz w:val="24"/>
          <w:szCs w:val="24"/>
        </w:rPr>
        <w:t>e</w:t>
      </w:r>
      <w:r w:rsidR="002B31B9" w:rsidRPr="00227A08">
        <w:rPr>
          <w:rFonts w:ascii="Calibri" w:hAnsi="Calibri" w:cs="Calibri"/>
          <w:sz w:val="24"/>
          <w:szCs w:val="24"/>
        </w:rPr>
        <w:t xml:space="preserve">s à </w:t>
      </w:r>
      <w:bookmarkEnd w:id="1"/>
      <w:r w:rsidR="002B31B9" w:rsidRPr="00227A08">
        <w:rPr>
          <w:rFonts w:ascii="Calibri" w:hAnsi="Calibri" w:cs="Calibri"/>
          <w:sz w:val="24"/>
          <w:szCs w:val="24"/>
        </w:rPr>
        <w:t>l’</w:t>
      </w:r>
      <w:r w:rsidRPr="00227A08">
        <w:rPr>
          <w:rFonts w:ascii="Calibri" w:hAnsi="Calibri" w:cs="Calibri"/>
          <w:b/>
          <w:bCs/>
          <w:sz w:val="24"/>
          <w:szCs w:val="24"/>
        </w:rPr>
        <w:t>Affaiblissement de la productivité par les GES</w:t>
      </w:r>
      <w:r w:rsidRPr="00227A08">
        <w:rPr>
          <w:rFonts w:ascii="Calibri" w:hAnsi="Calibri" w:cs="Calibri"/>
          <w:sz w:val="24"/>
          <w:szCs w:val="24"/>
        </w:rPr>
        <w:t xml:space="preserve"> </w:t>
      </w:r>
      <w:r w:rsidR="0054388C" w:rsidRPr="00227A08">
        <w:rPr>
          <w:rFonts w:ascii="Calibri" w:hAnsi="Calibri" w:cs="Calibri"/>
          <w:sz w:val="24"/>
          <w:szCs w:val="24"/>
        </w:rPr>
        <w:t>de celles sur lesquelles une action humaine reste possible</w:t>
      </w:r>
      <w:r w:rsidRPr="00227A08">
        <w:rPr>
          <w:rFonts w:ascii="Calibri" w:hAnsi="Calibri" w:cs="Calibri"/>
          <w:sz w:val="24"/>
          <w:szCs w:val="24"/>
        </w:rPr>
        <w:t>.</w:t>
      </w:r>
    </w:p>
    <w:p w14:paraId="45E99D98" w14:textId="5FF7E9A0" w:rsidR="00561BC3" w:rsidRPr="00227A08" w:rsidRDefault="00561BC3" w:rsidP="00227A08">
      <w:pPr>
        <w:jc w:val="both"/>
        <w:rPr>
          <w:rFonts w:ascii="Calibri" w:hAnsi="Calibri" w:cs="Calibri"/>
          <w:sz w:val="24"/>
          <w:szCs w:val="24"/>
        </w:rPr>
      </w:pPr>
    </w:p>
    <w:p w14:paraId="26A38C80" w14:textId="359FB800" w:rsidR="00B65B40" w:rsidRPr="00227A08" w:rsidRDefault="00B65B40" w:rsidP="00227A08">
      <w:pPr>
        <w:jc w:val="both"/>
        <w:rPr>
          <w:rFonts w:ascii="Calibri" w:hAnsi="Calibri" w:cs="Calibri"/>
          <w:sz w:val="24"/>
          <w:szCs w:val="24"/>
        </w:rPr>
      </w:pPr>
      <w:r w:rsidRPr="00227A08">
        <w:rPr>
          <w:rFonts w:ascii="Calibri" w:hAnsi="Calibri" w:cs="Calibri"/>
          <w:b/>
          <w:bCs/>
          <w:sz w:val="24"/>
          <w:szCs w:val="24"/>
          <w:highlight w:val="yellow"/>
        </w:rPr>
        <w:t xml:space="preserve">Gain ou Perte </w:t>
      </w:r>
      <w:r w:rsidR="00BF3619" w:rsidRPr="00227A08">
        <w:rPr>
          <w:rFonts w:ascii="Calibri" w:hAnsi="Calibri" w:cs="Calibri"/>
          <w:b/>
          <w:bCs/>
          <w:sz w:val="24"/>
          <w:szCs w:val="24"/>
          <w:highlight w:val="yellow"/>
        </w:rPr>
        <w:t xml:space="preserve">carbone </w:t>
      </w:r>
      <w:r w:rsidRPr="00227A08">
        <w:rPr>
          <w:rFonts w:ascii="Calibri" w:hAnsi="Calibri" w:cs="Calibri"/>
          <w:b/>
          <w:bCs/>
          <w:sz w:val="24"/>
          <w:szCs w:val="24"/>
          <w:highlight w:val="yellow"/>
        </w:rPr>
        <w:t>des Quantités consommées</w:t>
      </w:r>
      <w:r w:rsidR="008A4929" w:rsidRPr="00227A08">
        <w:rPr>
          <w:rFonts w:ascii="Calibri" w:hAnsi="Calibri" w:cs="Calibri"/>
          <w:sz w:val="24"/>
          <w:szCs w:val="24"/>
        </w:rPr>
        <w:t> :</w:t>
      </w:r>
      <w:r w:rsidR="00DD50CB" w:rsidRPr="00227A08">
        <w:rPr>
          <w:rFonts w:ascii="Calibri" w:hAnsi="Calibri" w:cs="Calibri"/>
          <w:sz w:val="24"/>
          <w:szCs w:val="24"/>
        </w:rPr>
        <w:t xml:space="preserve"> Au niveau macroéconomique, c’est la </w:t>
      </w:r>
      <w:r w:rsidR="00C21517" w:rsidRPr="00227A08">
        <w:rPr>
          <w:rFonts w:ascii="Calibri" w:hAnsi="Calibri" w:cs="Calibri"/>
          <w:sz w:val="24"/>
          <w:szCs w:val="24"/>
        </w:rPr>
        <w:t xml:space="preserve">multiplication de la </w:t>
      </w:r>
      <w:r w:rsidR="00DD50CB" w:rsidRPr="00227A08">
        <w:rPr>
          <w:rFonts w:ascii="Calibri" w:hAnsi="Calibri" w:cs="Calibri"/>
          <w:sz w:val="24"/>
          <w:szCs w:val="24"/>
        </w:rPr>
        <w:t>variation d</w:t>
      </w:r>
      <w:r w:rsidR="00C21517" w:rsidRPr="00227A08">
        <w:rPr>
          <w:rFonts w:ascii="Calibri" w:hAnsi="Calibri" w:cs="Calibri"/>
          <w:sz w:val="24"/>
          <w:szCs w:val="24"/>
        </w:rPr>
        <w:t>e la Quantité</w:t>
      </w:r>
      <w:r w:rsidR="00E94D07" w:rsidRPr="00227A08">
        <w:rPr>
          <w:rFonts w:ascii="Calibri" w:hAnsi="Calibri" w:cs="Calibri"/>
          <w:sz w:val="24"/>
          <w:szCs w:val="24"/>
        </w:rPr>
        <w:t xml:space="preserve"> par le</w:t>
      </w:r>
      <w:r w:rsidR="00C21517" w:rsidRPr="00227A08">
        <w:rPr>
          <w:rFonts w:ascii="Calibri" w:hAnsi="Calibri" w:cs="Calibri"/>
          <w:sz w:val="24"/>
          <w:szCs w:val="24"/>
        </w:rPr>
        <w:t xml:space="preserve"> </w:t>
      </w:r>
      <w:r w:rsidR="00DD50CB" w:rsidRPr="00227A08">
        <w:rPr>
          <w:rFonts w:ascii="Calibri" w:hAnsi="Calibri" w:cs="Calibri"/>
          <w:sz w:val="24"/>
          <w:szCs w:val="24"/>
        </w:rPr>
        <w:t>Facteur d’émission.</w:t>
      </w:r>
    </w:p>
    <w:p w14:paraId="38EAD75B" w14:textId="77777777" w:rsidR="00B65B40" w:rsidRPr="00227A08" w:rsidRDefault="00B65B40" w:rsidP="00227A08">
      <w:pPr>
        <w:jc w:val="both"/>
        <w:rPr>
          <w:rFonts w:ascii="Calibri" w:hAnsi="Calibri" w:cs="Calibri"/>
          <w:sz w:val="24"/>
          <w:szCs w:val="24"/>
        </w:rPr>
      </w:pPr>
    </w:p>
    <w:p w14:paraId="5C3D2542" w14:textId="7DE43BCB" w:rsidR="00B65B40" w:rsidRPr="00227A08" w:rsidRDefault="00B65B40" w:rsidP="00227A08">
      <w:pPr>
        <w:jc w:val="both"/>
        <w:rPr>
          <w:rFonts w:ascii="Calibri" w:hAnsi="Calibri" w:cs="Calibri"/>
          <w:sz w:val="24"/>
          <w:szCs w:val="24"/>
        </w:rPr>
      </w:pPr>
      <w:r w:rsidRPr="00227A08">
        <w:rPr>
          <w:rFonts w:ascii="Calibri" w:hAnsi="Calibri" w:cs="Calibri"/>
          <w:b/>
          <w:bCs/>
          <w:sz w:val="24"/>
          <w:szCs w:val="24"/>
          <w:highlight w:val="yellow"/>
        </w:rPr>
        <w:t xml:space="preserve">Gain ou Perte </w:t>
      </w:r>
      <w:r w:rsidR="00BF3619" w:rsidRPr="00227A08">
        <w:rPr>
          <w:rFonts w:ascii="Calibri" w:hAnsi="Calibri" w:cs="Calibri"/>
          <w:b/>
          <w:bCs/>
          <w:sz w:val="24"/>
          <w:szCs w:val="24"/>
          <w:highlight w:val="yellow"/>
        </w:rPr>
        <w:t xml:space="preserve">carbone </w:t>
      </w:r>
      <w:r w:rsidRPr="00227A08">
        <w:rPr>
          <w:rFonts w:ascii="Calibri" w:hAnsi="Calibri" w:cs="Calibri"/>
          <w:b/>
          <w:bCs/>
          <w:sz w:val="24"/>
          <w:szCs w:val="24"/>
          <w:highlight w:val="yellow"/>
        </w:rPr>
        <w:t>de</w:t>
      </w:r>
      <w:r w:rsidR="008A4929" w:rsidRPr="00227A08">
        <w:rPr>
          <w:rFonts w:ascii="Calibri" w:hAnsi="Calibri" w:cs="Calibri"/>
          <w:b/>
          <w:bCs/>
          <w:sz w:val="24"/>
          <w:szCs w:val="24"/>
          <w:highlight w:val="yellow"/>
        </w:rPr>
        <w:t xml:space="preserve"> la Production</w:t>
      </w:r>
      <w:r w:rsidR="008A4929" w:rsidRPr="00227A08">
        <w:rPr>
          <w:rFonts w:ascii="Calibri" w:hAnsi="Calibri" w:cs="Calibri"/>
          <w:sz w:val="24"/>
          <w:szCs w:val="24"/>
        </w:rPr>
        <w:t> :</w:t>
      </w:r>
      <w:r w:rsidR="00DD50CB" w:rsidRPr="00227A08">
        <w:rPr>
          <w:rFonts w:ascii="Calibri" w:hAnsi="Calibri" w:cs="Calibri"/>
          <w:sz w:val="24"/>
          <w:szCs w:val="24"/>
        </w:rPr>
        <w:t xml:space="preserve"> Au niveau </w:t>
      </w:r>
      <w:r w:rsidR="00020D2E">
        <w:rPr>
          <w:rFonts w:ascii="Calibri" w:hAnsi="Calibri" w:cs="Calibri"/>
          <w:sz w:val="24"/>
          <w:szCs w:val="24"/>
        </w:rPr>
        <w:t>macroéconomiqu</w:t>
      </w:r>
      <w:r w:rsidR="00DD50CB" w:rsidRPr="00227A08">
        <w:rPr>
          <w:rFonts w:ascii="Calibri" w:hAnsi="Calibri" w:cs="Calibri"/>
          <w:sz w:val="24"/>
          <w:szCs w:val="24"/>
        </w:rPr>
        <w:t>e</w:t>
      </w:r>
      <w:r w:rsidR="00D0114A" w:rsidRPr="00227A08">
        <w:rPr>
          <w:rFonts w:ascii="Calibri" w:hAnsi="Calibri" w:cs="Calibri"/>
          <w:sz w:val="24"/>
          <w:szCs w:val="24"/>
        </w:rPr>
        <w:t xml:space="preserve">, c’est </w:t>
      </w:r>
      <w:r w:rsidR="00943B7F" w:rsidRPr="00227A08">
        <w:rPr>
          <w:rFonts w:ascii="Calibri" w:hAnsi="Calibri" w:cs="Calibri"/>
          <w:sz w:val="24"/>
          <w:szCs w:val="24"/>
        </w:rPr>
        <w:t xml:space="preserve">la </w:t>
      </w:r>
      <w:r w:rsidR="00E94D07" w:rsidRPr="00227A08">
        <w:rPr>
          <w:rFonts w:ascii="Calibri" w:hAnsi="Calibri" w:cs="Calibri"/>
          <w:sz w:val="24"/>
          <w:szCs w:val="24"/>
        </w:rPr>
        <w:t xml:space="preserve">multiplication de la </w:t>
      </w:r>
      <w:r w:rsidR="00D0114A" w:rsidRPr="00227A08">
        <w:rPr>
          <w:rFonts w:ascii="Calibri" w:hAnsi="Calibri" w:cs="Calibri"/>
          <w:sz w:val="24"/>
          <w:szCs w:val="24"/>
        </w:rPr>
        <w:t>variation du</w:t>
      </w:r>
      <w:r w:rsidR="00943B7F" w:rsidRPr="00227A08">
        <w:rPr>
          <w:rFonts w:ascii="Calibri" w:hAnsi="Calibri" w:cs="Calibri"/>
          <w:sz w:val="24"/>
          <w:szCs w:val="24"/>
        </w:rPr>
        <w:t xml:space="preserve"> </w:t>
      </w:r>
      <w:r w:rsidR="00D0114A" w:rsidRPr="00227A08">
        <w:rPr>
          <w:rFonts w:ascii="Calibri" w:hAnsi="Calibri" w:cs="Calibri"/>
          <w:sz w:val="24"/>
          <w:szCs w:val="24"/>
        </w:rPr>
        <w:t xml:space="preserve">Facteur d’émission </w:t>
      </w:r>
      <w:r w:rsidR="00301116" w:rsidRPr="00227A08">
        <w:rPr>
          <w:rFonts w:ascii="Calibri" w:hAnsi="Calibri" w:cs="Calibri"/>
          <w:sz w:val="24"/>
          <w:szCs w:val="24"/>
        </w:rPr>
        <w:t>par la</w:t>
      </w:r>
      <w:r w:rsidR="00D0114A" w:rsidRPr="00227A08">
        <w:rPr>
          <w:rFonts w:ascii="Calibri" w:hAnsi="Calibri" w:cs="Calibri"/>
          <w:sz w:val="24"/>
          <w:szCs w:val="24"/>
        </w:rPr>
        <w:t xml:space="preserve"> Quantité.</w:t>
      </w:r>
      <w:r w:rsidR="003D5C6D" w:rsidRPr="00227A08">
        <w:rPr>
          <w:rFonts w:ascii="Calibri" w:hAnsi="Calibri" w:cs="Calibri"/>
          <w:sz w:val="24"/>
          <w:szCs w:val="24"/>
        </w:rPr>
        <w:t xml:space="preserve"> </w:t>
      </w:r>
      <w:r w:rsidR="0060178F" w:rsidRPr="00227A08">
        <w:rPr>
          <w:rFonts w:ascii="Calibri" w:hAnsi="Calibri" w:cs="Calibri"/>
          <w:sz w:val="24"/>
          <w:szCs w:val="24"/>
        </w:rPr>
        <w:t xml:space="preserve">Au niveau </w:t>
      </w:r>
      <w:r w:rsidR="00D602B8" w:rsidRPr="00227A08">
        <w:rPr>
          <w:rFonts w:ascii="Calibri" w:hAnsi="Calibri" w:cs="Calibri"/>
          <w:sz w:val="24"/>
          <w:szCs w:val="24"/>
        </w:rPr>
        <w:t>d’un producteur</w:t>
      </w:r>
      <w:r w:rsidR="0060178F" w:rsidRPr="00227A08">
        <w:rPr>
          <w:rFonts w:ascii="Calibri" w:hAnsi="Calibri" w:cs="Calibri"/>
          <w:sz w:val="24"/>
          <w:szCs w:val="24"/>
        </w:rPr>
        <w:t xml:space="preserve">, </w:t>
      </w:r>
      <w:r w:rsidR="00806A1E" w:rsidRPr="00227A08">
        <w:rPr>
          <w:rFonts w:ascii="Calibri" w:hAnsi="Calibri" w:cs="Calibri"/>
          <w:sz w:val="24"/>
          <w:szCs w:val="24"/>
        </w:rPr>
        <w:t xml:space="preserve">le Facteur d’émission est remplacé </w:t>
      </w:r>
      <w:r w:rsidR="00D76DF1">
        <w:rPr>
          <w:rFonts w:ascii="Calibri" w:hAnsi="Calibri" w:cs="Calibri"/>
          <w:sz w:val="24"/>
          <w:szCs w:val="24"/>
        </w:rPr>
        <w:t>par</w:t>
      </w:r>
      <w:r w:rsidR="0060178F" w:rsidRPr="00227A08">
        <w:rPr>
          <w:rFonts w:ascii="Calibri" w:hAnsi="Calibri" w:cs="Calibri"/>
          <w:sz w:val="24"/>
          <w:szCs w:val="24"/>
        </w:rPr>
        <w:t xml:space="preserve"> l</w:t>
      </w:r>
      <w:r w:rsidR="00D602B8" w:rsidRPr="00227A08">
        <w:rPr>
          <w:rFonts w:ascii="Calibri" w:hAnsi="Calibri" w:cs="Calibri"/>
          <w:sz w:val="24"/>
          <w:szCs w:val="24"/>
        </w:rPr>
        <w:t xml:space="preserve">’écart entre </w:t>
      </w:r>
      <w:r w:rsidR="00A87279" w:rsidRPr="00A87279">
        <w:rPr>
          <w:rFonts w:ascii="Calibri" w:hAnsi="Calibri" w:cs="Calibri"/>
          <w:b/>
          <w:bCs/>
          <w:sz w:val="24"/>
          <w:szCs w:val="24"/>
        </w:rPr>
        <w:t xml:space="preserve">le </w:t>
      </w:r>
      <w:r w:rsidR="00D602B8" w:rsidRPr="00A87279">
        <w:rPr>
          <w:rFonts w:ascii="Calibri" w:hAnsi="Calibri" w:cs="Calibri"/>
          <w:b/>
          <w:bCs/>
          <w:sz w:val="24"/>
          <w:szCs w:val="24"/>
        </w:rPr>
        <w:t xml:space="preserve">Facteur d’émission </w:t>
      </w:r>
      <w:r w:rsidR="00A87279" w:rsidRPr="00A87279">
        <w:rPr>
          <w:rFonts w:ascii="Calibri" w:hAnsi="Calibri" w:cs="Calibri"/>
          <w:b/>
          <w:bCs/>
          <w:sz w:val="24"/>
          <w:szCs w:val="24"/>
        </w:rPr>
        <w:t>universel</w:t>
      </w:r>
      <w:r w:rsidR="00D602B8" w:rsidRPr="00227A08">
        <w:rPr>
          <w:rFonts w:ascii="Calibri" w:hAnsi="Calibri" w:cs="Calibri"/>
          <w:sz w:val="24"/>
          <w:szCs w:val="24"/>
        </w:rPr>
        <w:t xml:space="preserve"> et celui du producteur.</w:t>
      </w:r>
      <w:r w:rsidR="0060178F" w:rsidRPr="00227A08">
        <w:rPr>
          <w:rFonts w:ascii="Calibri" w:hAnsi="Calibri" w:cs="Calibri"/>
          <w:sz w:val="24"/>
          <w:szCs w:val="24"/>
        </w:rPr>
        <w:t xml:space="preserve"> </w:t>
      </w:r>
      <w:bookmarkStart w:id="2" w:name="_Hlk210052164"/>
      <w:r w:rsidR="00500583" w:rsidRPr="00227A08">
        <w:rPr>
          <w:rFonts w:ascii="Calibri" w:hAnsi="Calibri" w:cs="Calibri"/>
          <w:sz w:val="24"/>
          <w:szCs w:val="24"/>
        </w:rPr>
        <w:t xml:space="preserve">Le Gain consolidé </w:t>
      </w:r>
      <w:r w:rsidR="001167F1" w:rsidRPr="00227A08">
        <w:rPr>
          <w:rFonts w:ascii="Calibri" w:hAnsi="Calibri" w:cs="Calibri"/>
          <w:sz w:val="24"/>
          <w:szCs w:val="24"/>
        </w:rPr>
        <w:t xml:space="preserve">du producteur </w:t>
      </w:r>
      <w:r w:rsidR="00F92101" w:rsidRPr="00227A08">
        <w:rPr>
          <w:rFonts w:ascii="Calibri" w:hAnsi="Calibri" w:cs="Calibri"/>
          <w:sz w:val="24"/>
          <w:szCs w:val="24"/>
        </w:rPr>
        <w:t>consolid</w:t>
      </w:r>
      <w:r w:rsidR="001167F1" w:rsidRPr="00227A08">
        <w:rPr>
          <w:rFonts w:ascii="Calibri" w:hAnsi="Calibri" w:cs="Calibri"/>
          <w:sz w:val="24"/>
          <w:szCs w:val="24"/>
        </w:rPr>
        <w:t>e</w:t>
      </w:r>
      <w:r w:rsidR="00F92101" w:rsidRPr="00227A08">
        <w:rPr>
          <w:rFonts w:ascii="Calibri" w:hAnsi="Calibri" w:cs="Calibri"/>
          <w:sz w:val="24"/>
          <w:szCs w:val="24"/>
        </w:rPr>
        <w:t xml:space="preserve"> </w:t>
      </w:r>
      <w:r w:rsidR="001167F1" w:rsidRPr="00227A08">
        <w:rPr>
          <w:rFonts w:ascii="Calibri" w:hAnsi="Calibri" w:cs="Calibri"/>
          <w:sz w:val="24"/>
          <w:szCs w:val="24"/>
        </w:rPr>
        <w:t>le</w:t>
      </w:r>
      <w:r w:rsidR="00F92101" w:rsidRPr="00227A08">
        <w:rPr>
          <w:rFonts w:ascii="Calibri" w:hAnsi="Calibri" w:cs="Calibri"/>
          <w:sz w:val="24"/>
          <w:szCs w:val="24"/>
        </w:rPr>
        <w:t xml:space="preserve"> Gain des Productions financées</w:t>
      </w:r>
      <w:r w:rsidR="001167F1" w:rsidRPr="00227A08">
        <w:rPr>
          <w:rFonts w:ascii="Calibri" w:hAnsi="Calibri" w:cs="Calibri"/>
          <w:sz w:val="24"/>
          <w:szCs w:val="24"/>
        </w:rPr>
        <w:t>.</w:t>
      </w:r>
    </w:p>
    <w:bookmarkEnd w:id="2"/>
    <w:p w14:paraId="28BC8C8B" w14:textId="77777777" w:rsidR="00D0114A" w:rsidRPr="00227A08" w:rsidRDefault="00D0114A" w:rsidP="00227A08">
      <w:pPr>
        <w:jc w:val="both"/>
        <w:rPr>
          <w:rFonts w:ascii="Calibri" w:hAnsi="Calibri" w:cs="Calibri"/>
          <w:sz w:val="24"/>
          <w:szCs w:val="24"/>
        </w:rPr>
      </w:pPr>
    </w:p>
    <w:p w14:paraId="440DB5CF" w14:textId="12A1E688" w:rsidR="00A72160" w:rsidRPr="00227A08" w:rsidRDefault="008B0090" w:rsidP="00227A08">
      <w:pPr>
        <w:jc w:val="both"/>
        <w:rPr>
          <w:rFonts w:ascii="Calibri" w:hAnsi="Calibri" w:cs="Calibri"/>
          <w:sz w:val="24"/>
          <w:szCs w:val="24"/>
        </w:rPr>
      </w:pPr>
      <w:r w:rsidRPr="00227A08">
        <w:rPr>
          <w:rFonts w:ascii="Calibri" w:hAnsi="Calibri" w:cs="Calibri"/>
          <w:b/>
          <w:bCs/>
          <w:sz w:val="24"/>
          <w:szCs w:val="24"/>
          <w:highlight w:val="yellow"/>
        </w:rPr>
        <w:t xml:space="preserve">GES ou </w:t>
      </w:r>
      <w:r w:rsidR="00A72160" w:rsidRPr="00227A08">
        <w:rPr>
          <w:rFonts w:ascii="Calibri" w:hAnsi="Calibri" w:cs="Calibri"/>
          <w:b/>
          <w:bCs/>
          <w:sz w:val="24"/>
          <w:szCs w:val="24"/>
          <w:highlight w:val="yellow"/>
        </w:rPr>
        <w:t xml:space="preserve">Gaz à effet de serre </w:t>
      </w:r>
      <w:r w:rsidR="00A72160" w:rsidRPr="00227A08">
        <w:rPr>
          <w:rFonts w:ascii="Calibri" w:hAnsi="Calibri" w:cs="Calibri"/>
          <w:sz w:val="24"/>
          <w:szCs w:val="24"/>
        </w:rPr>
        <w:t xml:space="preserve">: Gaz provoquant un réchauffement de l’atmosphère terrestre en bloquant la chaleur sur Terre et déréglant les équilibres de la Terre. Les principaux GES sont le dioxyde de carbone et le méthane. Il est mesuré par les scientifiques en </w:t>
      </w:r>
      <w:r w:rsidR="00A72160" w:rsidRPr="00227A08">
        <w:rPr>
          <w:rFonts w:ascii="Calibri" w:hAnsi="Calibri" w:cs="Calibri"/>
          <w:b/>
          <w:bCs/>
          <w:sz w:val="24"/>
          <w:szCs w:val="24"/>
        </w:rPr>
        <w:t>Tonnes d’équivalent CO</w:t>
      </w:r>
      <w:r w:rsidR="00A72160" w:rsidRPr="00227A08">
        <w:rPr>
          <w:rFonts w:ascii="Calibri" w:hAnsi="Calibri" w:cs="Calibri"/>
          <w:b/>
          <w:bCs/>
          <w:sz w:val="24"/>
          <w:szCs w:val="24"/>
          <w:vertAlign w:val="subscript"/>
        </w:rPr>
        <w:t>2</w:t>
      </w:r>
      <w:r w:rsidR="00A72160" w:rsidRPr="00227A08">
        <w:rPr>
          <w:rFonts w:ascii="Calibri" w:hAnsi="Calibri" w:cs="Calibri"/>
          <w:sz w:val="24"/>
          <w:szCs w:val="24"/>
        </w:rPr>
        <w:t>.</w:t>
      </w:r>
    </w:p>
    <w:p w14:paraId="0DF88973" w14:textId="77777777" w:rsidR="000A262B" w:rsidRPr="00227A08" w:rsidRDefault="000A262B" w:rsidP="00227A08">
      <w:pPr>
        <w:jc w:val="both"/>
        <w:rPr>
          <w:rFonts w:ascii="Calibri" w:hAnsi="Calibri" w:cs="Calibri"/>
          <w:sz w:val="24"/>
          <w:szCs w:val="24"/>
        </w:rPr>
      </w:pPr>
    </w:p>
    <w:p w14:paraId="595DD068" w14:textId="35687FD9" w:rsidR="002C11A5" w:rsidRPr="00227A08" w:rsidRDefault="000A262B" w:rsidP="00227A08">
      <w:pPr>
        <w:jc w:val="both"/>
        <w:rPr>
          <w:rFonts w:ascii="Calibri" w:hAnsi="Calibri" w:cs="Calibri"/>
          <w:sz w:val="24"/>
          <w:szCs w:val="24"/>
        </w:rPr>
      </w:pPr>
      <w:r w:rsidRPr="00227A08">
        <w:rPr>
          <w:rFonts w:ascii="Calibri" w:hAnsi="Calibri" w:cs="Calibri"/>
          <w:b/>
          <w:bCs/>
          <w:sz w:val="24"/>
          <w:szCs w:val="24"/>
          <w:highlight w:val="yellow"/>
        </w:rPr>
        <w:t>Intensité carbone</w:t>
      </w:r>
      <w:r w:rsidRPr="00227A08">
        <w:rPr>
          <w:rFonts w:ascii="Calibri" w:hAnsi="Calibri" w:cs="Calibri"/>
          <w:sz w:val="24"/>
          <w:szCs w:val="24"/>
        </w:rPr>
        <w:t xml:space="preserve"> : </w:t>
      </w:r>
      <w:r w:rsidR="004165CC">
        <w:rPr>
          <w:rFonts w:ascii="Calibri" w:hAnsi="Calibri" w:cs="Calibri"/>
          <w:sz w:val="24"/>
          <w:szCs w:val="24"/>
        </w:rPr>
        <w:t>synonyme de</w:t>
      </w:r>
      <w:r w:rsidRPr="00227A08">
        <w:rPr>
          <w:rFonts w:ascii="Calibri" w:hAnsi="Calibri" w:cs="Calibri"/>
          <w:sz w:val="24"/>
          <w:szCs w:val="24"/>
        </w:rPr>
        <w:t xml:space="preserve"> </w:t>
      </w:r>
      <w:r w:rsidRPr="004165CC">
        <w:rPr>
          <w:rFonts w:ascii="Calibri" w:hAnsi="Calibri" w:cs="Calibri"/>
          <w:b/>
          <w:bCs/>
          <w:sz w:val="24"/>
          <w:szCs w:val="24"/>
        </w:rPr>
        <w:t>Facteur d’émission</w:t>
      </w:r>
    </w:p>
    <w:p w14:paraId="26FB739C" w14:textId="77777777" w:rsidR="00EB3E93" w:rsidRPr="00227A08" w:rsidRDefault="00EB3E93" w:rsidP="00227A08">
      <w:pPr>
        <w:jc w:val="both"/>
        <w:rPr>
          <w:rFonts w:ascii="Calibri" w:hAnsi="Calibri" w:cs="Calibri"/>
          <w:sz w:val="24"/>
          <w:szCs w:val="24"/>
        </w:rPr>
      </w:pPr>
    </w:p>
    <w:p w14:paraId="4873652A" w14:textId="64850883" w:rsidR="00EB3E93" w:rsidRDefault="00EB3E93" w:rsidP="00227A08">
      <w:pPr>
        <w:jc w:val="both"/>
        <w:rPr>
          <w:rFonts w:ascii="Calibri" w:hAnsi="Calibri" w:cs="Calibri"/>
          <w:sz w:val="24"/>
          <w:szCs w:val="24"/>
        </w:rPr>
      </w:pPr>
      <w:r w:rsidRPr="00227A08">
        <w:rPr>
          <w:rFonts w:ascii="Calibri" w:hAnsi="Calibri" w:cs="Calibri"/>
          <w:b/>
          <w:bCs/>
          <w:sz w:val="24"/>
          <w:szCs w:val="24"/>
          <w:highlight w:val="yellow"/>
        </w:rPr>
        <w:lastRenderedPageBreak/>
        <w:t>Quantité consommée</w:t>
      </w:r>
      <w:r w:rsidRPr="00227A08">
        <w:rPr>
          <w:rFonts w:ascii="Calibri" w:hAnsi="Calibri" w:cs="Calibri"/>
          <w:sz w:val="24"/>
          <w:szCs w:val="24"/>
        </w:rPr>
        <w:t> :</w:t>
      </w:r>
      <w:r w:rsidR="00CB7323" w:rsidRPr="00227A08">
        <w:rPr>
          <w:rFonts w:ascii="Calibri" w:hAnsi="Calibri" w:cs="Calibri"/>
          <w:sz w:val="24"/>
          <w:szCs w:val="24"/>
        </w:rPr>
        <w:t xml:space="preserve"> C’est le rapport entre le </w:t>
      </w:r>
      <w:r w:rsidR="00CB7323" w:rsidRPr="00227A08">
        <w:rPr>
          <w:rFonts w:ascii="Calibri" w:hAnsi="Calibri" w:cs="Calibri"/>
          <w:b/>
          <w:bCs/>
          <w:sz w:val="24"/>
          <w:szCs w:val="24"/>
        </w:rPr>
        <w:t>Contenu Carbone Produit</w:t>
      </w:r>
      <w:r w:rsidR="00CB7323" w:rsidRPr="00227A08">
        <w:rPr>
          <w:rFonts w:ascii="Calibri" w:hAnsi="Calibri" w:cs="Calibri"/>
          <w:sz w:val="24"/>
          <w:szCs w:val="24"/>
        </w:rPr>
        <w:t xml:space="preserve"> d’une vente et </w:t>
      </w:r>
      <w:r w:rsidR="00507A20" w:rsidRPr="00227A08">
        <w:rPr>
          <w:rFonts w:ascii="Calibri" w:hAnsi="Calibri" w:cs="Calibri"/>
          <w:sz w:val="24"/>
          <w:szCs w:val="24"/>
        </w:rPr>
        <w:t xml:space="preserve">son </w:t>
      </w:r>
      <w:r w:rsidR="00507A20" w:rsidRPr="00227A08">
        <w:rPr>
          <w:rFonts w:ascii="Calibri" w:hAnsi="Calibri" w:cs="Calibri"/>
          <w:b/>
          <w:bCs/>
          <w:sz w:val="24"/>
          <w:szCs w:val="24"/>
        </w:rPr>
        <w:t>Facteur d’émission</w:t>
      </w:r>
      <w:r w:rsidR="00507A20" w:rsidRPr="00227A08">
        <w:rPr>
          <w:rFonts w:ascii="Calibri" w:hAnsi="Calibri" w:cs="Calibri"/>
          <w:sz w:val="24"/>
          <w:szCs w:val="24"/>
        </w:rPr>
        <w:t>.</w:t>
      </w:r>
      <w:r w:rsidR="00CB7323" w:rsidRPr="00227A08">
        <w:rPr>
          <w:rFonts w:ascii="Calibri" w:hAnsi="Calibri" w:cs="Calibri"/>
          <w:sz w:val="24"/>
          <w:szCs w:val="24"/>
        </w:rPr>
        <w:t xml:space="preserve"> </w:t>
      </w:r>
    </w:p>
    <w:p w14:paraId="079CA7BA" w14:textId="77777777" w:rsidR="009608FA" w:rsidRDefault="009608FA" w:rsidP="00227A08">
      <w:pPr>
        <w:jc w:val="both"/>
        <w:rPr>
          <w:rFonts w:ascii="Calibri" w:hAnsi="Calibri" w:cs="Calibri"/>
          <w:sz w:val="24"/>
          <w:szCs w:val="24"/>
        </w:rPr>
      </w:pPr>
    </w:p>
    <w:p w14:paraId="38C5A595" w14:textId="2BF6BCD5" w:rsidR="009608FA" w:rsidRPr="00953ADB" w:rsidRDefault="009608FA" w:rsidP="00227A08">
      <w:pPr>
        <w:jc w:val="both"/>
        <w:rPr>
          <w:rFonts w:ascii="Calibri" w:hAnsi="Calibri" w:cs="Calibri"/>
          <w:sz w:val="24"/>
          <w:szCs w:val="24"/>
        </w:rPr>
      </w:pPr>
      <w:r w:rsidRPr="009608FA">
        <w:rPr>
          <w:rFonts w:ascii="Calibri" w:hAnsi="Calibri" w:cs="Calibri"/>
          <w:b/>
          <w:bCs/>
          <w:sz w:val="24"/>
          <w:szCs w:val="24"/>
          <w:highlight w:val="yellow"/>
        </w:rPr>
        <w:t xml:space="preserve">Quantité consommée </w:t>
      </w:r>
      <w:r w:rsidRPr="00C72BDF">
        <w:rPr>
          <w:rFonts w:ascii="Calibri" w:hAnsi="Calibri" w:cs="Calibri"/>
          <w:b/>
          <w:bCs/>
          <w:sz w:val="24"/>
          <w:szCs w:val="24"/>
          <w:highlight w:val="yellow"/>
        </w:rPr>
        <w:t>universelle</w:t>
      </w:r>
      <w:r w:rsidR="00C72BDF" w:rsidRPr="00C72BDF">
        <w:rPr>
          <w:rFonts w:ascii="Calibri" w:hAnsi="Calibri" w:cs="Calibri"/>
          <w:b/>
          <w:bCs/>
          <w:sz w:val="24"/>
          <w:szCs w:val="24"/>
          <w:highlight w:val="yellow"/>
        </w:rPr>
        <w:t xml:space="preserve"> par habitant</w:t>
      </w:r>
      <w:r>
        <w:rPr>
          <w:rFonts w:ascii="Calibri" w:hAnsi="Calibri" w:cs="Calibri"/>
          <w:sz w:val="24"/>
          <w:szCs w:val="24"/>
        </w:rPr>
        <w:t> : C’est l</w:t>
      </w:r>
      <w:r w:rsidR="005A3D02">
        <w:rPr>
          <w:rFonts w:ascii="Calibri" w:hAnsi="Calibri" w:cs="Calibri"/>
          <w:sz w:val="24"/>
          <w:szCs w:val="24"/>
        </w:rPr>
        <w:t>e rapport entre</w:t>
      </w:r>
      <w:r w:rsidR="00C72BDF">
        <w:rPr>
          <w:rFonts w:ascii="Calibri" w:hAnsi="Calibri" w:cs="Calibri"/>
          <w:sz w:val="24"/>
          <w:szCs w:val="24"/>
        </w:rPr>
        <w:t xml:space="preserve"> le</w:t>
      </w:r>
      <w:r w:rsidR="005A3D02">
        <w:rPr>
          <w:rFonts w:ascii="Calibri" w:hAnsi="Calibri" w:cs="Calibri"/>
          <w:sz w:val="24"/>
          <w:szCs w:val="24"/>
        </w:rPr>
        <w:t xml:space="preserve"> </w:t>
      </w:r>
      <w:r w:rsidR="0008071D" w:rsidRPr="00227A08">
        <w:rPr>
          <w:rFonts w:ascii="Calibri" w:hAnsi="Calibri" w:cs="Calibri"/>
          <w:b/>
          <w:bCs/>
          <w:sz w:val="24"/>
          <w:szCs w:val="24"/>
        </w:rPr>
        <w:t>Contenu Carbone Produit</w:t>
      </w:r>
      <w:r w:rsidR="0008071D" w:rsidRPr="00227A08">
        <w:rPr>
          <w:rFonts w:ascii="Calibri" w:hAnsi="Calibri" w:cs="Calibri"/>
          <w:sz w:val="24"/>
          <w:szCs w:val="24"/>
        </w:rPr>
        <w:t xml:space="preserve"> </w:t>
      </w:r>
      <w:r w:rsidR="0095200C">
        <w:rPr>
          <w:rFonts w:ascii="Calibri" w:hAnsi="Calibri" w:cs="Calibri"/>
          <w:sz w:val="24"/>
          <w:szCs w:val="24"/>
        </w:rPr>
        <w:t xml:space="preserve">de la </w:t>
      </w:r>
      <w:r w:rsidR="00C72BDF">
        <w:rPr>
          <w:rFonts w:ascii="Calibri" w:hAnsi="Calibri" w:cs="Calibri"/>
          <w:sz w:val="24"/>
          <w:szCs w:val="24"/>
        </w:rPr>
        <w:t xml:space="preserve">consommation mondiale </w:t>
      </w:r>
      <w:r w:rsidR="00953ADB">
        <w:rPr>
          <w:rFonts w:ascii="Calibri" w:hAnsi="Calibri" w:cs="Calibri"/>
          <w:sz w:val="24"/>
          <w:szCs w:val="24"/>
        </w:rPr>
        <w:t xml:space="preserve">par habitant d’un </w:t>
      </w:r>
      <w:r w:rsidR="00953ADB" w:rsidRPr="00953ADB">
        <w:rPr>
          <w:rFonts w:ascii="Calibri" w:hAnsi="Calibri" w:cs="Calibri"/>
          <w:b/>
          <w:bCs/>
          <w:sz w:val="24"/>
          <w:szCs w:val="24"/>
        </w:rPr>
        <w:t>Bien universel</w:t>
      </w:r>
      <w:r w:rsidR="00953ADB">
        <w:rPr>
          <w:rFonts w:ascii="Calibri" w:hAnsi="Calibri" w:cs="Calibri"/>
          <w:b/>
          <w:bCs/>
          <w:sz w:val="24"/>
          <w:szCs w:val="24"/>
        </w:rPr>
        <w:t xml:space="preserve"> </w:t>
      </w:r>
      <w:r w:rsidR="00953ADB">
        <w:rPr>
          <w:rFonts w:ascii="Calibri" w:hAnsi="Calibri" w:cs="Calibri"/>
          <w:sz w:val="24"/>
          <w:szCs w:val="24"/>
        </w:rPr>
        <w:t>(exemple : consommation quotidienne par habitant de calories alimentaires)</w:t>
      </w:r>
      <w:r w:rsidR="00B279A3">
        <w:rPr>
          <w:rFonts w:ascii="Calibri" w:hAnsi="Calibri" w:cs="Calibri"/>
          <w:sz w:val="24"/>
          <w:szCs w:val="24"/>
        </w:rPr>
        <w:t>.</w:t>
      </w:r>
    </w:p>
    <w:p w14:paraId="5D04AC66" w14:textId="67447618" w:rsidR="00A72160" w:rsidRPr="00227A08" w:rsidRDefault="00A72160" w:rsidP="00227A08">
      <w:pPr>
        <w:jc w:val="both"/>
        <w:rPr>
          <w:rFonts w:ascii="Calibri" w:hAnsi="Calibri" w:cs="Calibri"/>
          <w:sz w:val="24"/>
          <w:szCs w:val="24"/>
        </w:rPr>
      </w:pPr>
      <w:r w:rsidRPr="00227A08">
        <w:rPr>
          <w:rFonts w:ascii="Calibri" w:hAnsi="Calibri" w:cs="Calibri"/>
          <w:sz w:val="24"/>
          <w:szCs w:val="24"/>
        </w:rPr>
        <w:t> </w:t>
      </w:r>
    </w:p>
    <w:p w14:paraId="607B4B52" w14:textId="519714AB" w:rsidR="00843F67" w:rsidRPr="00227A08" w:rsidRDefault="00E9702E" w:rsidP="00227A08">
      <w:pPr>
        <w:jc w:val="both"/>
        <w:rPr>
          <w:rFonts w:ascii="Calibri" w:hAnsi="Calibri" w:cs="Calibri"/>
          <w:sz w:val="24"/>
          <w:szCs w:val="24"/>
        </w:rPr>
      </w:pPr>
      <w:r w:rsidRPr="00227A08">
        <w:rPr>
          <w:rFonts w:ascii="Calibri" w:hAnsi="Calibri" w:cs="Calibri"/>
          <w:b/>
          <w:bCs/>
          <w:sz w:val="24"/>
          <w:szCs w:val="24"/>
          <w:highlight w:val="yellow"/>
        </w:rPr>
        <w:t>Rendement Carbone d</w:t>
      </w:r>
      <w:r w:rsidR="00C8645E" w:rsidRPr="00227A08">
        <w:rPr>
          <w:rFonts w:ascii="Calibri" w:hAnsi="Calibri" w:cs="Calibri"/>
          <w:b/>
          <w:bCs/>
          <w:sz w:val="24"/>
          <w:szCs w:val="24"/>
          <w:highlight w:val="yellow"/>
        </w:rPr>
        <w:t>’un</w:t>
      </w:r>
      <w:r w:rsidRPr="00227A08">
        <w:rPr>
          <w:rFonts w:ascii="Calibri" w:hAnsi="Calibri" w:cs="Calibri"/>
          <w:b/>
          <w:bCs/>
          <w:sz w:val="24"/>
          <w:szCs w:val="24"/>
          <w:highlight w:val="yellow"/>
        </w:rPr>
        <w:t>e production</w:t>
      </w:r>
      <w:r w:rsidRPr="00227A08">
        <w:rPr>
          <w:rFonts w:ascii="Calibri" w:hAnsi="Calibri" w:cs="Calibri"/>
          <w:b/>
          <w:bCs/>
          <w:sz w:val="24"/>
          <w:szCs w:val="24"/>
        </w:rPr>
        <w:t xml:space="preserve"> : </w:t>
      </w:r>
      <w:r w:rsidRPr="00227A08">
        <w:rPr>
          <w:rFonts w:ascii="Calibri" w:hAnsi="Calibri" w:cs="Calibri"/>
          <w:sz w:val="24"/>
          <w:szCs w:val="24"/>
        </w:rPr>
        <w:t xml:space="preserve">C’est </w:t>
      </w:r>
      <w:r w:rsidR="00BF3619" w:rsidRPr="00227A08">
        <w:rPr>
          <w:rFonts w:ascii="Calibri" w:hAnsi="Calibri" w:cs="Calibri"/>
          <w:sz w:val="24"/>
          <w:szCs w:val="24"/>
        </w:rPr>
        <w:t>le</w:t>
      </w:r>
      <w:r w:rsidRPr="00227A08">
        <w:rPr>
          <w:rFonts w:ascii="Calibri" w:hAnsi="Calibri" w:cs="Calibri"/>
          <w:sz w:val="24"/>
          <w:szCs w:val="24"/>
        </w:rPr>
        <w:t xml:space="preserve"> </w:t>
      </w:r>
      <w:r w:rsidRPr="00227A08">
        <w:rPr>
          <w:rFonts w:ascii="Calibri" w:hAnsi="Calibri" w:cs="Calibri"/>
          <w:b/>
          <w:bCs/>
          <w:sz w:val="24"/>
          <w:szCs w:val="24"/>
        </w:rPr>
        <w:t>Gain</w:t>
      </w:r>
      <w:r w:rsidR="00C7695F" w:rsidRPr="00227A08">
        <w:rPr>
          <w:rFonts w:ascii="Calibri" w:hAnsi="Calibri" w:cs="Calibri"/>
          <w:b/>
          <w:bCs/>
          <w:sz w:val="24"/>
          <w:szCs w:val="24"/>
        </w:rPr>
        <w:t xml:space="preserve"> ou Perte</w:t>
      </w:r>
      <w:r w:rsidRPr="00227A08">
        <w:rPr>
          <w:rFonts w:ascii="Calibri" w:hAnsi="Calibri" w:cs="Calibri"/>
          <w:b/>
          <w:bCs/>
          <w:sz w:val="24"/>
          <w:szCs w:val="24"/>
        </w:rPr>
        <w:t xml:space="preserve"> Carbone</w:t>
      </w:r>
      <w:r w:rsidR="00C7695F" w:rsidRPr="00227A08">
        <w:rPr>
          <w:rFonts w:ascii="Calibri" w:hAnsi="Calibri" w:cs="Calibri"/>
          <w:b/>
          <w:bCs/>
          <w:sz w:val="24"/>
          <w:szCs w:val="24"/>
        </w:rPr>
        <w:t xml:space="preserve"> </w:t>
      </w:r>
      <w:proofErr w:type="gramStart"/>
      <w:r w:rsidR="00C7695F" w:rsidRPr="00227A08">
        <w:rPr>
          <w:rFonts w:ascii="Calibri" w:hAnsi="Calibri" w:cs="Calibri"/>
          <w:b/>
          <w:bCs/>
          <w:sz w:val="24"/>
          <w:szCs w:val="24"/>
        </w:rPr>
        <w:t>de la production</w:t>
      </w:r>
      <w:r w:rsidRPr="00227A08">
        <w:rPr>
          <w:rFonts w:ascii="Calibri" w:hAnsi="Calibri" w:cs="Calibri"/>
          <w:sz w:val="24"/>
          <w:szCs w:val="24"/>
        </w:rPr>
        <w:t xml:space="preserve"> divisé</w:t>
      </w:r>
      <w:proofErr w:type="gramEnd"/>
      <w:r w:rsidRPr="00227A08">
        <w:rPr>
          <w:rFonts w:ascii="Calibri" w:hAnsi="Calibri" w:cs="Calibri"/>
          <w:sz w:val="24"/>
          <w:szCs w:val="24"/>
        </w:rPr>
        <w:t xml:space="preserve"> par </w:t>
      </w:r>
      <w:r w:rsidRPr="00227A08">
        <w:rPr>
          <w:rFonts w:ascii="Calibri" w:hAnsi="Calibri" w:cs="Calibri"/>
          <w:b/>
          <w:bCs/>
          <w:sz w:val="24"/>
          <w:szCs w:val="24"/>
        </w:rPr>
        <w:t>le Contenu Carbone Produit</w:t>
      </w:r>
      <w:r w:rsidRPr="00227A08">
        <w:rPr>
          <w:rFonts w:ascii="Calibri" w:hAnsi="Calibri" w:cs="Calibri"/>
          <w:sz w:val="24"/>
          <w:szCs w:val="24"/>
        </w:rPr>
        <w:t xml:space="preserve"> d</w:t>
      </w:r>
      <w:r w:rsidR="00162FF0" w:rsidRPr="00227A08">
        <w:rPr>
          <w:rFonts w:ascii="Calibri" w:hAnsi="Calibri" w:cs="Calibri"/>
          <w:sz w:val="24"/>
          <w:szCs w:val="24"/>
        </w:rPr>
        <w:t>e l’investissement</w:t>
      </w:r>
      <w:r w:rsidRPr="00227A08">
        <w:rPr>
          <w:rFonts w:ascii="Calibri" w:hAnsi="Calibri" w:cs="Calibri"/>
          <w:sz w:val="24"/>
          <w:szCs w:val="24"/>
        </w:rPr>
        <w:t xml:space="preserve"> nécessaire.</w:t>
      </w:r>
      <w:r w:rsidR="00F819AC" w:rsidRPr="00227A08">
        <w:rPr>
          <w:rFonts w:ascii="Calibri" w:hAnsi="Calibri" w:cs="Calibri"/>
          <w:sz w:val="24"/>
          <w:szCs w:val="24"/>
        </w:rPr>
        <w:t xml:space="preserve"> Le Rendement consolidé </w:t>
      </w:r>
      <w:r w:rsidR="00843F67" w:rsidRPr="00227A08">
        <w:rPr>
          <w:rFonts w:ascii="Calibri" w:hAnsi="Calibri" w:cs="Calibri"/>
          <w:sz w:val="24"/>
          <w:szCs w:val="24"/>
        </w:rPr>
        <w:t xml:space="preserve">est le Gain consolidé des Productions financées divisé par </w:t>
      </w:r>
      <w:r w:rsidR="00A47387" w:rsidRPr="00227A08">
        <w:rPr>
          <w:rFonts w:ascii="Calibri" w:hAnsi="Calibri" w:cs="Calibri"/>
          <w:sz w:val="24"/>
          <w:szCs w:val="24"/>
        </w:rPr>
        <w:t>les investissements nécessaires consolidés.</w:t>
      </w:r>
    </w:p>
    <w:p w14:paraId="2969CCD3" w14:textId="2C00B38C" w:rsidR="00A72160" w:rsidRPr="00227A08" w:rsidRDefault="00A72160" w:rsidP="00227A08">
      <w:pPr>
        <w:jc w:val="both"/>
        <w:rPr>
          <w:rFonts w:ascii="Calibri" w:hAnsi="Calibri" w:cs="Calibri"/>
          <w:sz w:val="24"/>
          <w:szCs w:val="24"/>
        </w:rPr>
      </w:pPr>
    </w:p>
    <w:p w14:paraId="5AE375B2" w14:textId="59E63C32" w:rsidR="00A72160" w:rsidRPr="00227A08" w:rsidRDefault="00A72160" w:rsidP="00227A08">
      <w:pPr>
        <w:spacing w:line="278" w:lineRule="auto"/>
        <w:jc w:val="both"/>
        <w:rPr>
          <w:rFonts w:ascii="Calibri" w:eastAsia="Aptos" w:hAnsi="Calibri" w:cs="Calibri"/>
          <w:sz w:val="24"/>
          <w:szCs w:val="24"/>
        </w:rPr>
      </w:pPr>
      <w:r w:rsidRPr="00227A08">
        <w:rPr>
          <w:rFonts w:ascii="Calibri" w:hAnsi="Calibri" w:cs="Calibri"/>
          <w:b/>
          <w:bCs/>
          <w:sz w:val="24"/>
          <w:szCs w:val="24"/>
          <w:highlight w:val="yellow"/>
        </w:rPr>
        <w:t xml:space="preserve">Rendement Carbone d’un </w:t>
      </w:r>
      <w:r w:rsidR="00BB58A4" w:rsidRPr="00227A08">
        <w:rPr>
          <w:rFonts w:ascii="Calibri" w:hAnsi="Calibri" w:cs="Calibri"/>
          <w:b/>
          <w:bCs/>
          <w:sz w:val="24"/>
          <w:szCs w:val="24"/>
          <w:highlight w:val="yellow"/>
        </w:rPr>
        <w:t>financ</w:t>
      </w:r>
      <w:r w:rsidRPr="00227A08">
        <w:rPr>
          <w:rFonts w:ascii="Calibri" w:hAnsi="Calibri" w:cs="Calibri"/>
          <w:b/>
          <w:bCs/>
          <w:sz w:val="24"/>
          <w:szCs w:val="24"/>
          <w:highlight w:val="yellow"/>
        </w:rPr>
        <w:t>ement</w:t>
      </w:r>
      <w:r w:rsidRPr="00227A08">
        <w:rPr>
          <w:rFonts w:ascii="Calibri" w:hAnsi="Calibri" w:cs="Calibri"/>
          <w:sz w:val="24"/>
          <w:szCs w:val="24"/>
        </w:rPr>
        <w:t xml:space="preserve"> : </w:t>
      </w:r>
      <w:r w:rsidR="00E9702E" w:rsidRPr="00227A08">
        <w:rPr>
          <w:rFonts w:ascii="Calibri" w:hAnsi="Calibri" w:cs="Calibri"/>
          <w:sz w:val="24"/>
          <w:szCs w:val="24"/>
        </w:rPr>
        <w:t>C’</w:t>
      </w:r>
      <w:r w:rsidRPr="00227A08">
        <w:rPr>
          <w:rFonts w:ascii="Calibri" w:hAnsi="Calibri" w:cs="Calibri"/>
          <w:sz w:val="24"/>
          <w:szCs w:val="24"/>
        </w:rPr>
        <w:t xml:space="preserve">est </w:t>
      </w:r>
      <w:r w:rsidR="00E9702E" w:rsidRPr="00227A08">
        <w:rPr>
          <w:rFonts w:ascii="Calibri" w:hAnsi="Calibri" w:cs="Calibri"/>
          <w:sz w:val="24"/>
          <w:szCs w:val="24"/>
        </w:rPr>
        <w:t>le</w:t>
      </w:r>
      <w:r w:rsidRPr="00227A08">
        <w:rPr>
          <w:rFonts w:ascii="Calibri" w:hAnsi="Calibri" w:cs="Calibri"/>
          <w:sz w:val="24"/>
          <w:szCs w:val="24"/>
        </w:rPr>
        <w:t xml:space="preserve"> </w:t>
      </w:r>
      <w:r w:rsidRPr="00227A08">
        <w:rPr>
          <w:rFonts w:ascii="Calibri" w:hAnsi="Calibri" w:cs="Calibri"/>
          <w:b/>
          <w:bCs/>
          <w:sz w:val="24"/>
          <w:szCs w:val="24"/>
        </w:rPr>
        <w:t xml:space="preserve">Rendement Carbone </w:t>
      </w:r>
      <w:r w:rsidR="00AF4D81" w:rsidRPr="00227A08">
        <w:rPr>
          <w:rFonts w:ascii="Calibri" w:hAnsi="Calibri" w:cs="Calibri"/>
          <w:b/>
          <w:bCs/>
          <w:sz w:val="24"/>
          <w:szCs w:val="24"/>
        </w:rPr>
        <w:t xml:space="preserve">consolidé </w:t>
      </w:r>
      <w:r w:rsidR="00E9702E" w:rsidRPr="00227A08">
        <w:rPr>
          <w:rFonts w:ascii="Calibri" w:hAnsi="Calibri" w:cs="Calibri"/>
          <w:sz w:val="24"/>
          <w:szCs w:val="24"/>
        </w:rPr>
        <w:t xml:space="preserve">de </w:t>
      </w:r>
      <w:r w:rsidR="00BC18D6" w:rsidRPr="00227A08">
        <w:rPr>
          <w:rFonts w:ascii="Calibri" w:hAnsi="Calibri" w:cs="Calibri"/>
          <w:sz w:val="24"/>
          <w:szCs w:val="24"/>
        </w:rPr>
        <w:t xml:space="preserve">la </w:t>
      </w:r>
      <w:r w:rsidR="00AF4D81" w:rsidRPr="00227A08">
        <w:rPr>
          <w:rFonts w:ascii="Calibri" w:hAnsi="Calibri" w:cs="Calibri"/>
          <w:sz w:val="24"/>
          <w:szCs w:val="24"/>
        </w:rPr>
        <w:t xml:space="preserve">ou des </w:t>
      </w:r>
      <w:r w:rsidR="00BC18D6" w:rsidRPr="00227A08">
        <w:rPr>
          <w:rFonts w:ascii="Calibri" w:hAnsi="Calibri" w:cs="Calibri"/>
          <w:sz w:val="24"/>
          <w:szCs w:val="24"/>
        </w:rPr>
        <w:t>p</w:t>
      </w:r>
      <w:r w:rsidR="00E9702E" w:rsidRPr="00227A08">
        <w:rPr>
          <w:rFonts w:ascii="Calibri" w:hAnsi="Calibri" w:cs="Calibri"/>
          <w:sz w:val="24"/>
          <w:szCs w:val="24"/>
        </w:rPr>
        <w:t>roduction</w:t>
      </w:r>
      <w:r w:rsidR="00AF4D81" w:rsidRPr="00227A08">
        <w:rPr>
          <w:rFonts w:ascii="Calibri" w:hAnsi="Calibri" w:cs="Calibri"/>
          <w:sz w:val="24"/>
          <w:szCs w:val="24"/>
        </w:rPr>
        <w:t>s</w:t>
      </w:r>
      <w:r w:rsidR="00A767BB" w:rsidRPr="00227A08">
        <w:rPr>
          <w:rFonts w:ascii="Calibri" w:hAnsi="Calibri" w:cs="Calibri"/>
          <w:sz w:val="24"/>
          <w:szCs w:val="24"/>
        </w:rPr>
        <w:t xml:space="preserve"> </w:t>
      </w:r>
      <w:r w:rsidRPr="00227A08">
        <w:rPr>
          <w:rFonts w:ascii="Calibri" w:hAnsi="Calibri" w:cs="Calibri"/>
          <w:sz w:val="24"/>
          <w:szCs w:val="24"/>
        </w:rPr>
        <w:t>financée</w:t>
      </w:r>
      <w:r w:rsidR="00AF4D81" w:rsidRPr="00227A08">
        <w:rPr>
          <w:rFonts w:ascii="Calibri" w:hAnsi="Calibri" w:cs="Calibri"/>
          <w:sz w:val="24"/>
          <w:szCs w:val="24"/>
        </w:rPr>
        <w:t>s</w:t>
      </w:r>
      <w:r w:rsidR="00A55C27" w:rsidRPr="001D1853">
        <w:rPr>
          <w:rFonts w:ascii="Calibri" w:eastAsia="Aptos" w:hAnsi="Calibri" w:cs="Calibri"/>
          <w:sz w:val="24"/>
          <w:szCs w:val="24"/>
        </w:rPr>
        <w:t xml:space="preserve">.  </w:t>
      </w:r>
    </w:p>
    <w:p w14:paraId="68F6CEB9" w14:textId="77777777" w:rsidR="00A72160" w:rsidRPr="00227A08" w:rsidRDefault="00A72160" w:rsidP="00227A08">
      <w:pPr>
        <w:jc w:val="both"/>
        <w:rPr>
          <w:rFonts w:ascii="Calibri" w:hAnsi="Calibri" w:cs="Calibri"/>
          <w:sz w:val="24"/>
          <w:szCs w:val="24"/>
        </w:rPr>
      </w:pPr>
      <w:r w:rsidRPr="00227A08">
        <w:rPr>
          <w:rFonts w:ascii="Calibri" w:hAnsi="Calibri" w:cs="Calibri"/>
          <w:sz w:val="24"/>
          <w:szCs w:val="24"/>
        </w:rPr>
        <w:t> </w:t>
      </w:r>
    </w:p>
    <w:p w14:paraId="5F6576FB" w14:textId="597A3A0E" w:rsidR="00A72160" w:rsidRPr="00227A08" w:rsidRDefault="00A72160" w:rsidP="00227A08">
      <w:pPr>
        <w:jc w:val="both"/>
        <w:rPr>
          <w:rFonts w:ascii="Calibri" w:hAnsi="Calibri" w:cs="Calibri"/>
          <w:sz w:val="24"/>
          <w:szCs w:val="24"/>
        </w:rPr>
      </w:pPr>
      <w:r w:rsidRPr="00227A08">
        <w:rPr>
          <w:rFonts w:ascii="Calibri" w:hAnsi="Calibri" w:cs="Calibri"/>
          <w:b/>
          <w:bCs/>
          <w:sz w:val="24"/>
          <w:szCs w:val="24"/>
          <w:highlight w:val="yellow"/>
        </w:rPr>
        <w:t>Tonne d’équivalent CO</w:t>
      </w:r>
      <w:r w:rsidRPr="00227A08">
        <w:rPr>
          <w:rFonts w:ascii="Calibri" w:hAnsi="Calibri" w:cs="Calibri"/>
          <w:b/>
          <w:bCs/>
          <w:sz w:val="24"/>
          <w:szCs w:val="24"/>
          <w:highlight w:val="yellow"/>
          <w:vertAlign w:val="subscript"/>
        </w:rPr>
        <w:t>2</w:t>
      </w:r>
      <w:r w:rsidRPr="00227A08">
        <w:rPr>
          <w:rFonts w:ascii="Calibri" w:hAnsi="Calibri" w:cs="Calibri"/>
          <w:b/>
          <w:bCs/>
          <w:sz w:val="24"/>
          <w:szCs w:val="24"/>
          <w:highlight w:val="yellow"/>
        </w:rPr>
        <w:t> de GES</w:t>
      </w:r>
      <w:r w:rsidRPr="00227A08">
        <w:rPr>
          <w:rFonts w:ascii="Calibri" w:hAnsi="Calibri" w:cs="Calibri"/>
          <w:sz w:val="24"/>
          <w:szCs w:val="24"/>
        </w:rPr>
        <w:t xml:space="preserve">  : Unité de mesure de poids commune aux GES. Elle est étalonnée de façon qu’une tonne d’équivalent CO</w:t>
      </w:r>
      <w:r w:rsidRPr="00227A08">
        <w:rPr>
          <w:rFonts w:ascii="Calibri" w:hAnsi="Calibri" w:cs="Calibri"/>
          <w:sz w:val="24"/>
          <w:szCs w:val="24"/>
          <w:vertAlign w:val="subscript"/>
        </w:rPr>
        <w:t>2</w:t>
      </w:r>
      <w:r w:rsidRPr="00227A08">
        <w:rPr>
          <w:rFonts w:ascii="Calibri" w:hAnsi="Calibri" w:cs="Calibri"/>
          <w:sz w:val="24"/>
          <w:szCs w:val="24"/>
        </w:rPr>
        <w:t xml:space="preserve"> ait le même effet de serre à 100 ans quel que soit le gaz concerné</w:t>
      </w:r>
      <w:r w:rsidR="009F5BD2" w:rsidRPr="00227A08">
        <w:rPr>
          <w:rFonts w:ascii="Calibri" w:hAnsi="Calibri" w:cs="Calibri"/>
          <w:sz w:val="24"/>
          <w:szCs w:val="24"/>
        </w:rPr>
        <w:t>.</w:t>
      </w:r>
    </w:p>
    <w:p w14:paraId="52926AFA" w14:textId="77777777" w:rsidR="00A72160" w:rsidRPr="00227A08" w:rsidRDefault="00A72160" w:rsidP="00227A08">
      <w:pPr>
        <w:jc w:val="both"/>
        <w:rPr>
          <w:rFonts w:ascii="Calibri" w:hAnsi="Calibri" w:cs="Calibri"/>
          <w:sz w:val="24"/>
          <w:szCs w:val="24"/>
        </w:rPr>
      </w:pPr>
      <w:r w:rsidRPr="00227A08">
        <w:rPr>
          <w:rFonts w:ascii="Calibri" w:hAnsi="Calibri" w:cs="Calibri"/>
          <w:sz w:val="24"/>
          <w:szCs w:val="24"/>
        </w:rPr>
        <w:t> </w:t>
      </w:r>
    </w:p>
    <w:p w14:paraId="561ED2F5" w14:textId="39A7DB4D" w:rsidR="00A72160" w:rsidRPr="00227A08" w:rsidRDefault="00A72160" w:rsidP="00227A08">
      <w:pPr>
        <w:jc w:val="both"/>
        <w:rPr>
          <w:rFonts w:ascii="Calibri" w:hAnsi="Calibri" w:cs="Calibri"/>
          <w:sz w:val="24"/>
          <w:szCs w:val="24"/>
        </w:rPr>
      </w:pPr>
      <w:r w:rsidRPr="00227A08">
        <w:rPr>
          <w:rFonts w:ascii="Calibri" w:hAnsi="Calibri" w:cs="Calibri"/>
          <w:b/>
          <w:bCs/>
          <w:sz w:val="24"/>
          <w:szCs w:val="24"/>
          <w:highlight w:val="yellow"/>
        </w:rPr>
        <w:t>Trajectoire</w:t>
      </w:r>
      <w:r w:rsidR="00E9702E" w:rsidRPr="00227A08">
        <w:rPr>
          <w:rFonts w:ascii="Calibri" w:hAnsi="Calibri" w:cs="Calibri"/>
          <w:b/>
          <w:bCs/>
          <w:sz w:val="24"/>
          <w:szCs w:val="24"/>
          <w:highlight w:val="yellow"/>
        </w:rPr>
        <w:t xml:space="preserve"> de transition</w:t>
      </w:r>
      <w:r w:rsidRPr="00227A08">
        <w:rPr>
          <w:rFonts w:ascii="Calibri" w:hAnsi="Calibri" w:cs="Calibri"/>
          <w:sz w:val="24"/>
          <w:szCs w:val="24"/>
        </w:rPr>
        <w:t xml:space="preserve"> : </w:t>
      </w:r>
      <w:r w:rsidR="00E359FF">
        <w:rPr>
          <w:rFonts w:ascii="Calibri" w:hAnsi="Calibri" w:cs="Calibri"/>
          <w:sz w:val="24"/>
          <w:szCs w:val="24"/>
        </w:rPr>
        <w:t>V</w:t>
      </w:r>
      <w:r w:rsidRPr="00227A08">
        <w:rPr>
          <w:rFonts w:ascii="Calibri" w:hAnsi="Calibri" w:cs="Calibri"/>
          <w:sz w:val="24"/>
          <w:szCs w:val="24"/>
        </w:rPr>
        <w:t>aleurs annuelles d</w:t>
      </w:r>
      <w:r w:rsidR="00E359FF">
        <w:rPr>
          <w:rFonts w:ascii="Calibri" w:hAnsi="Calibri" w:cs="Calibri"/>
          <w:sz w:val="24"/>
          <w:szCs w:val="24"/>
        </w:rPr>
        <w:t xml:space="preserve">es Besoins universels jusqu’aux </w:t>
      </w:r>
      <w:r w:rsidR="00E9702E" w:rsidRPr="00227A08">
        <w:rPr>
          <w:rFonts w:ascii="Calibri" w:hAnsi="Calibri" w:cs="Calibri"/>
          <w:b/>
          <w:bCs/>
          <w:sz w:val="24"/>
          <w:szCs w:val="24"/>
        </w:rPr>
        <w:t>Cible</w:t>
      </w:r>
      <w:r w:rsidR="00E359FF">
        <w:rPr>
          <w:rFonts w:ascii="Calibri" w:hAnsi="Calibri" w:cs="Calibri"/>
          <w:b/>
          <w:bCs/>
          <w:sz w:val="24"/>
          <w:szCs w:val="24"/>
        </w:rPr>
        <w:t>s</w:t>
      </w:r>
      <w:r w:rsidR="00E9702E" w:rsidRPr="00227A08">
        <w:rPr>
          <w:rFonts w:ascii="Calibri" w:hAnsi="Calibri" w:cs="Calibri"/>
          <w:b/>
          <w:bCs/>
          <w:sz w:val="24"/>
          <w:szCs w:val="24"/>
        </w:rPr>
        <w:t xml:space="preserve"> d</w:t>
      </w:r>
      <w:r w:rsidR="00ED3FB0" w:rsidRPr="00227A08">
        <w:rPr>
          <w:rFonts w:ascii="Calibri" w:hAnsi="Calibri" w:cs="Calibri"/>
          <w:b/>
          <w:bCs/>
          <w:sz w:val="24"/>
          <w:szCs w:val="24"/>
        </w:rPr>
        <w:t>u Net Zé</w:t>
      </w:r>
      <w:r w:rsidR="00E359FF">
        <w:rPr>
          <w:rFonts w:ascii="Calibri" w:hAnsi="Calibri" w:cs="Calibri"/>
          <w:b/>
          <w:bCs/>
          <w:sz w:val="24"/>
          <w:szCs w:val="24"/>
        </w:rPr>
        <w:t>ro.</w:t>
      </w:r>
    </w:p>
    <w:p w14:paraId="778FEE8C" w14:textId="1E427984" w:rsidR="00A72160" w:rsidRPr="00227A08" w:rsidRDefault="00A72160" w:rsidP="00227A08">
      <w:pPr>
        <w:jc w:val="both"/>
        <w:rPr>
          <w:rFonts w:ascii="Calibri" w:hAnsi="Calibri" w:cs="Calibri"/>
          <w:sz w:val="24"/>
          <w:szCs w:val="24"/>
        </w:rPr>
      </w:pPr>
    </w:p>
    <w:p w14:paraId="67BF6020" w14:textId="52E59115" w:rsidR="00A72160" w:rsidRPr="00227A08" w:rsidRDefault="00A72160" w:rsidP="00227A08">
      <w:pPr>
        <w:jc w:val="both"/>
        <w:rPr>
          <w:rFonts w:ascii="Calibri" w:hAnsi="Calibri" w:cs="Calibri"/>
          <w:sz w:val="24"/>
          <w:szCs w:val="24"/>
        </w:rPr>
      </w:pPr>
      <w:r w:rsidRPr="00227A08">
        <w:rPr>
          <w:rFonts w:ascii="Calibri" w:hAnsi="Calibri" w:cs="Calibri"/>
          <w:b/>
          <w:bCs/>
          <w:sz w:val="24"/>
          <w:szCs w:val="24"/>
          <w:highlight w:val="yellow"/>
        </w:rPr>
        <w:t>Transition</w:t>
      </w:r>
      <w:r w:rsidRPr="00227A08">
        <w:rPr>
          <w:rFonts w:ascii="Calibri" w:hAnsi="Calibri" w:cs="Calibri"/>
          <w:sz w:val="24"/>
          <w:szCs w:val="24"/>
        </w:rPr>
        <w:t xml:space="preserve"> : Qualifiée de climatique, environnementale, écologique, bas-carbone… elle désigne à la fois la période </w:t>
      </w:r>
      <w:r w:rsidR="00E9702E" w:rsidRPr="00227A08">
        <w:rPr>
          <w:rFonts w:ascii="Calibri" w:hAnsi="Calibri" w:cs="Calibri"/>
          <w:sz w:val="24"/>
          <w:szCs w:val="24"/>
        </w:rPr>
        <w:t xml:space="preserve">jusqu’à la </w:t>
      </w:r>
      <w:r w:rsidR="00E9702E" w:rsidRPr="00227A08">
        <w:rPr>
          <w:rFonts w:ascii="Calibri" w:hAnsi="Calibri" w:cs="Calibri"/>
          <w:b/>
          <w:bCs/>
          <w:sz w:val="24"/>
          <w:szCs w:val="24"/>
        </w:rPr>
        <w:t>Date butoir du</w:t>
      </w:r>
      <w:r w:rsidR="00E9702E" w:rsidRPr="00227A08">
        <w:rPr>
          <w:rFonts w:ascii="Calibri" w:hAnsi="Calibri" w:cs="Calibri"/>
          <w:sz w:val="24"/>
          <w:szCs w:val="24"/>
        </w:rPr>
        <w:t xml:space="preserve"> </w:t>
      </w:r>
      <w:r w:rsidRPr="00227A08">
        <w:rPr>
          <w:rFonts w:ascii="Calibri" w:hAnsi="Calibri" w:cs="Calibri"/>
          <w:b/>
          <w:bCs/>
          <w:sz w:val="24"/>
          <w:szCs w:val="24"/>
        </w:rPr>
        <w:t>Net Zéro</w:t>
      </w:r>
      <w:r w:rsidRPr="00227A08">
        <w:rPr>
          <w:rFonts w:ascii="Calibri" w:hAnsi="Calibri" w:cs="Calibri"/>
          <w:sz w:val="24"/>
          <w:szCs w:val="24"/>
        </w:rPr>
        <w:t xml:space="preserve"> et les actions engagées pour y parvenir. </w:t>
      </w:r>
    </w:p>
    <w:p w14:paraId="33D7A1CA" w14:textId="77777777" w:rsidR="00A72160" w:rsidRPr="00227A08" w:rsidRDefault="00A72160" w:rsidP="00227A08">
      <w:pPr>
        <w:jc w:val="both"/>
        <w:rPr>
          <w:rFonts w:ascii="Calibri" w:hAnsi="Calibri" w:cs="Calibri"/>
          <w:sz w:val="24"/>
          <w:szCs w:val="24"/>
        </w:rPr>
      </w:pPr>
      <w:r w:rsidRPr="00227A08">
        <w:rPr>
          <w:rFonts w:ascii="Calibri" w:hAnsi="Calibri" w:cs="Calibri"/>
          <w:sz w:val="24"/>
          <w:szCs w:val="24"/>
        </w:rPr>
        <w:t> </w:t>
      </w:r>
    </w:p>
    <w:p w14:paraId="74070954" w14:textId="77777777" w:rsidR="0075132D" w:rsidRPr="00227A08" w:rsidRDefault="0075132D" w:rsidP="00227A08">
      <w:pPr>
        <w:jc w:val="both"/>
        <w:rPr>
          <w:rFonts w:ascii="Calibri" w:hAnsi="Calibri" w:cs="Calibri"/>
          <w:sz w:val="24"/>
          <w:szCs w:val="24"/>
        </w:rPr>
      </w:pPr>
    </w:p>
    <w:sectPr w:rsidR="0075132D" w:rsidRPr="00227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60"/>
    <w:rsid w:val="00015997"/>
    <w:rsid w:val="000166B5"/>
    <w:rsid w:val="00020D2E"/>
    <w:rsid w:val="00033D22"/>
    <w:rsid w:val="000401E6"/>
    <w:rsid w:val="00043087"/>
    <w:rsid w:val="000535EC"/>
    <w:rsid w:val="00055A8B"/>
    <w:rsid w:val="00074D12"/>
    <w:rsid w:val="0008071D"/>
    <w:rsid w:val="0008124F"/>
    <w:rsid w:val="000848DB"/>
    <w:rsid w:val="00093C2B"/>
    <w:rsid w:val="00097DFD"/>
    <w:rsid w:val="000A262B"/>
    <w:rsid w:val="000C197F"/>
    <w:rsid w:val="000D039D"/>
    <w:rsid w:val="000E1C8E"/>
    <w:rsid w:val="000E25CD"/>
    <w:rsid w:val="000F4587"/>
    <w:rsid w:val="000F5AEB"/>
    <w:rsid w:val="000F6486"/>
    <w:rsid w:val="001167F1"/>
    <w:rsid w:val="001508E8"/>
    <w:rsid w:val="00162FF0"/>
    <w:rsid w:val="00164DBF"/>
    <w:rsid w:val="00172454"/>
    <w:rsid w:val="00176BBD"/>
    <w:rsid w:val="00181EEF"/>
    <w:rsid w:val="0018246A"/>
    <w:rsid w:val="001B67E4"/>
    <w:rsid w:val="001D1853"/>
    <w:rsid w:val="001E0A29"/>
    <w:rsid w:val="001E282B"/>
    <w:rsid w:val="001E65DF"/>
    <w:rsid w:val="0020063E"/>
    <w:rsid w:val="00203EB8"/>
    <w:rsid w:val="002062A3"/>
    <w:rsid w:val="00211C3F"/>
    <w:rsid w:val="00214B2D"/>
    <w:rsid w:val="00220DF8"/>
    <w:rsid w:val="00226C31"/>
    <w:rsid w:val="00227101"/>
    <w:rsid w:val="00227A08"/>
    <w:rsid w:val="00245B83"/>
    <w:rsid w:val="002502DE"/>
    <w:rsid w:val="00252545"/>
    <w:rsid w:val="00254FA8"/>
    <w:rsid w:val="002553AA"/>
    <w:rsid w:val="00271DEC"/>
    <w:rsid w:val="00287462"/>
    <w:rsid w:val="00296592"/>
    <w:rsid w:val="002B31B9"/>
    <w:rsid w:val="002C11A5"/>
    <w:rsid w:val="002C29A1"/>
    <w:rsid w:val="002C784A"/>
    <w:rsid w:val="002D1288"/>
    <w:rsid w:val="002D1918"/>
    <w:rsid w:val="002D517D"/>
    <w:rsid w:val="00301116"/>
    <w:rsid w:val="00314AD1"/>
    <w:rsid w:val="00316BC0"/>
    <w:rsid w:val="003310BA"/>
    <w:rsid w:val="00360BCF"/>
    <w:rsid w:val="00360FF8"/>
    <w:rsid w:val="00385D84"/>
    <w:rsid w:val="003B0C5B"/>
    <w:rsid w:val="003B467E"/>
    <w:rsid w:val="003B5E29"/>
    <w:rsid w:val="003B6CDF"/>
    <w:rsid w:val="003C4C37"/>
    <w:rsid w:val="003D5C6D"/>
    <w:rsid w:val="003E06C8"/>
    <w:rsid w:val="003F4365"/>
    <w:rsid w:val="004073FE"/>
    <w:rsid w:val="004165CC"/>
    <w:rsid w:val="00445644"/>
    <w:rsid w:val="00474B8E"/>
    <w:rsid w:val="00492E6F"/>
    <w:rsid w:val="004A2F42"/>
    <w:rsid w:val="00500583"/>
    <w:rsid w:val="00507A20"/>
    <w:rsid w:val="00514D77"/>
    <w:rsid w:val="0054388C"/>
    <w:rsid w:val="00561BC3"/>
    <w:rsid w:val="0056591A"/>
    <w:rsid w:val="00574882"/>
    <w:rsid w:val="00576930"/>
    <w:rsid w:val="005A0DFA"/>
    <w:rsid w:val="005A3D02"/>
    <w:rsid w:val="005B29F4"/>
    <w:rsid w:val="005D7998"/>
    <w:rsid w:val="005E4150"/>
    <w:rsid w:val="005F36F9"/>
    <w:rsid w:val="00600885"/>
    <w:rsid w:val="00600B7A"/>
    <w:rsid w:val="0060178F"/>
    <w:rsid w:val="00612E08"/>
    <w:rsid w:val="00615994"/>
    <w:rsid w:val="006167F2"/>
    <w:rsid w:val="006533AE"/>
    <w:rsid w:val="00653E8F"/>
    <w:rsid w:val="006578C7"/>
    <w:rsid w:val="0069148C"/>
    <w:rsid w:val="006A4D05"/>
    <w:rsid w:val="006B3E1C"/>
    <w:rsid w:val="006B7E22"/>
    <w:rsid w:val="006C3807"/>
    <w:rsid w:val="006F4B97"/>
    <w:rsid w:val="00705484"/>
    <w:rsid w:val="007066C4"/>
    <w:rsid w:val="007202EC"/>
    <w:rsid w:val="00724231"/>
    <w:rsid w:val="00724336"/>
    <w:rsid w:val="007261AA"/>
    <w:rsid w:val="00741041"/>
    <w:rsid w:val="00741CCA"/>
    <w:rsid w:val="0075132D"/>
    <w:rsid w:val="00765BA5"/>
    <w:rsid w:val="00777EAC"/>
    <w:rsid w:val="0078044D"/>
    <w:rsid w:val="007A132E"/>
    <w:rsid w:val="007A6902"/>
    <w:rsid w:val="007B5C67"/>
    <w:rsid w:val="007C1E32"/>
    <w:rsid w:val="007C510B"/>
    <w:rsid w:val="007C70D5"/>
    <w:rsid w:val="007D03FA"/>
    <w:rsid w:val="007D61A9"/>
    <w:rsid w:val="007D75BF"/>
    <w:rsid w:val="008003D5"/>
    <w:rsid w:val="00806A1E"/>
    <w:rsid w:val="00832DEA"/>
    <w:rsid w:val="008428F8"/>
    <w:rsid w:val="00843F67"/>
    <w:rsid w:val="0084416D"/>
    <w:rsid w:val="00874C95"/>
    <w:rsid w:val="008767C7"/>
    <w:rsid w:val="0089052F"/>
    <w:rsid w:val="0089261E"/>
    <w:rsid w:val="008A4929"/>
    <w:rsid w:val="008A65FE"/>
    <w:rsid w:val="008B0090"/>
    <w:rsid w:val="008C02D2"/>
    <w:rsid w:val="008C2A13"/>
    <w:rsid w:val="008D09B1"/>
    <w:rsid w:val="008D42A3"/>
    <w:rsid w:val="008E0256"/>
    <w:rsid w:val="009023EE"/>
    <w:rsid w:val="00905FCE"/>
    <w:rsid w:val="00943B7F"/>
    <w:rsid w:val="00951271"/>
    <w:rsid w:val="00951372"/>
    <w:rsid w:val="0095200C"/>
    <w:rsid w:val="00953ADB"/>
    <w:rsid w:val="009608FA"/>
    <w:rsid w:val="00976304"/>
    <w:rsid w:val="00995E8D"/>
    <w:rsid w:val="00997C30"/>
    <w:rsid w:val="009B7F58"/>
    <w:rsid w:val="009C58E2"/>
    <w:rsid w:val="009D148B"/>
    <w:rsid w:val="009D3CE1"/>
    <w:rsid w:val="009F5732"/>
    <w:rsid w:val="009F5BD2"/>
    <w:rsid w:val="00A05185"/>
    <w:rsid w:val="00A05B4B"/>
    <w:rsid w:val="00A071FA"/>
    <w:rsid w:val="00A10E0F"/>
    <w:rsid w:val="00A26334"/>
    <w:rsid w:val="00A37FBC"/>
    <w:rsid w:val="00A43FF7"/>
    <w:rsid w:val="00A45BE3"/>
    <w:rsid w:val="00A47387"/>
    <w:rsid w:val="00A50F08"/>
    <w:rsid w:val="00A55C27"/>
    <w:rsid w:val="00A72160"/>
    <w:rsid w:val="00A74097"/>
    <w:rsid w:val="00A767BB"/>
    <w:rsid w:val="00A814E4"/>
    <w:rsid w:val="00A87279"/>
    <w:rsid w:val="00AB0411"/>
    <w:rsid w:val="00AC261A"/>
    <w:rsid w:val="00AC5B08"/>
    <w:rsid w:val="00AD611F"/>
    <w:rsid w:val="00AE4D52"/>
    <w:rsid w:val="00AE7147"/>
    <w:rsid w:val="00AF3EBC"/>
    <w:rsid w:val="00AF4ABA"/>
    <w:rsid w:val="00AF4D81"/>
    <w:rsid w:val="00B25094"/>
    <w:rsid w:val="00B279A3"/>
    <w:rsid w:val="00B37D94"/>
    <w:rsid w:val="00B60947"/>
    <w:rsid w:val="00B62373"/>
    <w:rsid w:val="00B65B40"/>
    <w:rsid w:val="00B73EB5"/>
    <w:rsid w:val="00B81D7A"/>
    <w:rsid w:val="00B82628"/>
    <w:rsid w:val="00BA21B3"/>
    <w:rsid w:val="00BB58A4"/>
    <w:rsid w:val="00BC18D6"/>
    <w:rsid w:val="00BF3619"/>
    <w:rsid w:val="00C0276E"/>
    <w:rsid w:val="00C05286"/>
    <w:rsid w:val="00C128B0"/>
    <w:rsid w:val="00C20837"/>
    <w:rsid w:val="00C21517"/>
    <w:rsid w:val="00C26291"/>
    <w:rsid w:val="00C324B5"/>
    <w:rsid w:val="00C34899"/>
    <w:rsid w:val="00C55E41"/>
    <w:rsid w:val="00C62CCC"/>
    <w:rsid w:val="00C72089"/>
    <w:rsid w:val="00C72BDF"/>
    <w:rsid w:val="00C74119"/>
    <w:rsid w:val="00C7695F"/>
    <w:rsid w:val="00C8225C"/>
    <w:rsid w:val="00C851B9"/>
    <w:rsid w:val="00C85519"/>
    <w:rsid w:val="00C8645E"/>
    <w:rsid w:val="00CA69ED"/>
    <w:rsid w:val="00CB7323"/>
    <w:rsid w:val="00CD242A"/>
    <w:rsid w:val="00CF02E0"/>
    <w:rsid w:val="00CF12C5"/>
    <w:rsid w:val="00D0114A"/>
    <w:rsid w:val="00D05583"/>
    <w:rsid w:val="00D0722D"/>
    <w:rsid w:val="00D318E8"/>
    <w:rsid w:val="00D432BD"/>
    <w:rsid w:val="00D55ACC"/>
    <w:rsid w:val="00D602B8"/>
    <w:rsid w:val="00D603FC"/>
    <w:rsid w:val="00D66E0F"/>
    <w:rsid w:val="00D74F5A"/>
    <w:rsid w:val="00D76DF1"/>
    <w:rsid w:val="00DA5FDE"/>
    <w:rsid w:val="00DB0585"/>
    <w:rsid w:val="00DC00C7"/>
    <w:rsid w:val="00DD50CB"/>
    <w:rsid w:val="00DF739E"/>
    <w:rsid w:val="00E07911"/>
    <w:rsid w:val="00E21A19"/>
    <w:rsid w:val="00E359FF"/>
    <w:rsid w:val="00E5406F"/>
    <w:rsid w:val="00E70412"/>
    <w:rsid w:val="00E731CD"/>
    <w:rsid w:val="00E75F9E"/>
    <w:rsid w:val="00E871D4"/>
    <w:rsid w:val="00E94D07"/>
    <w:rsid w:val="00E9702E"/>
    <w:rsid w:val="00EA2267"/>
    <w:rsid w:val="00EB3E93"/>
    <w:rsid w:val="00EC6DFE"/>
    <w:rsid w:val="00ED3FB0"/>
    <w:rsid w:val="00ED7352"/>
    <w:rsid w:val="00EE0983"/>
    <w:rsid w:val="00EF40ED"/>
    <w:rsid w:val="00F0479D"/>
    <w:rsid w:val="00F16E06"/>
    <w:rsid w:val="00F177D3"/>
    <w:rsid w:val="00F21152"/>
    <w:rsid w:val="00F332E8"/>
    <w:rsid w:val="00F349BD"/>
    <w:rsid w:val="00F515B7"/>
    <w:rsid w:val="00F7240A"/>
    <w:rsid w:val="00F819AC"/>
    <w:rsid w:val="00F92101"/>
    <w:rsid w:val="00F93139"/>
    <w:rsid w:val="00FB7896"/>
    <w:rsid w:val="00FE42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21C1"/>
  <w15:chartTrackingRefBased/>
  <w15:docId w15:val="{47DDDB62-A108-4E02-9E45-265BA940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2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2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21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21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21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21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21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21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21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21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21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21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21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21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21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21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21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2160"/>
    <w:rPr>
      <w:rFonts w:eastAsiaTheme="majorEastAsia" w:cstheme="majorBidi"/>
      <w:color w:val="272727" w:themeColor="text1" w:themeTint="D8"/>
    </w:rPr>
  </w:style>
  <w:style w:type="paragraph" w:styleId="Titre">
    <w:name w:val="Title"/>
    <w:basedOn w:val="Normal"/>
    <w:next w:val="Normal"/>
    <w:link w:val="TitreCar"/>
    <w:uiPriority w:val="10"/>
    <w:qFormat/>
    <w:rsid w:val="00A72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21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21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21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2160"/>
    <w:pPr>
      <w:spacing w:before="160"/>
      <w:jc w:val="center"/>
    </w:pPr>
    <w:rPr>
      <w:i/>
      <w:iCs/>
      <w:color w:val="404040" w:themeColor="text1" w:themeTint="BF"/>
    </w:rPr>
  </w:style>
  <w:style w:type="character" w:customStyle="1" w:styleId="CitationCar">
    <w:name w:val="Citation Car"/>
    <w:basedOn w:val="Policepardfaut"/>
    <w:link w:val="Citation"/>
    <w:uiPriority w:val="29"/>
    <w:rsid w:val="00A72160"/>
    <w:rPr>
      <w:i/>
      <w:iCs/>
      <w:color w:val="404040" w:themeColor="text1" w:themeTint="BF"/>
    </w:rPr>
  </w:style>
  <w:style w:type="paragraph" w:styleId="Paragraphedeliste">
    <w:name w:val="List Paragraph"/>
    <w:basedOn w:val="Normal"/>
    <w:uiPriority w:val="34"/>
    <w:qFormat/>
    <w:rsid w:val="00A72160"/>
    <w:pPr>
      <w:ind w:left="720"/>
      <w:contextualSpacing/>
    </w:pPr>
  </w:style>
  <w:style w:type="character" w:styleId="Accentuationintense">
    <w:name w:val="Intense Emphasis"/>
    <w:basedOn w:val="Policepardfaut"/>
    <w:uiPriority w:val="21"/>
    <w:qFormat/>
    <w:rsid w:val="00A72160"/>
    <w:rPr>
      <w:i/>
      <w:iCs/>
      <w:color w:val="0F4761" w:themeColor="accent1" w:themeShade="BF"/>
    </w:rPr>
  </w:style>
  <w:style w:type="paragraph" w:styleId="Citationintense">
    <w:name w:val="Intense Quote"/>
    <w:basedOn w:val="Normal"/>
    <w:next w:val="Normal"/>
    <w:link w:val="CitationintenseCar"/>
    <w:uiPriority w:val="30"/>
    <w:qFormat/>
    <w:rsid w:val="00A72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2160"/>
    <w:rPr>
      <w:i/>
      <w:iCs/>
      <w:color w:val="0F4761" w:themeColor="accent1" w:themeShade="BF"/>
    </w:rPr>
  </w:style>
  <w:style w:type="character" w:styleId="Rfrenceintense">
    <w:name w:val="Intense Reference"/>
    <w:basedOn w:val="Policepardfaut"/>
    <w:uiPriority w:val="32"/>
    <w:qFormat/>
    <w:rsid w:val="00A721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1241</Words>
  <Characters>6829</Characters>
  <Application>Microsoft Office Word</Application>
  <DocSecurity>4</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Vanwormhoudt</dc:creator>
  <cp:keywords/>
  <dc:description/>
  <cp:lastModifiedBy>Valérie Vanwormhoudt</cp:lastModifiedBy>
  <cp:revision>2</cp:revision>
  <dcterms:created xsi:type="dcterms:W3CDTF">2025-10-02T07:51:00Z</dcterms:created>
  <dcterms:modified xsi:type="dcterms:W3CDTF">2025-10-02T07:51:00Z</dcterms:modified>
</cp:coreProperties>
</file>