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6E27" w14:textId="77777777" w:rsidR="00F01C79" w:rsidRPr="00F01C79" w:rsidRDefault="00F01C79" w:rsidP="00F01C79">
      <w:pPr>
        <w:pStyle w:val="Sansinterligne"/>
        <w:rPr>
          <w:rStyle w:val="lev"/>
          <w:sz w:val="28"/>
          <w:szCs w:val="28"/>
        </w:rPr>
      </w:pPr>
      <w:r w:rsidRPr="00F01C79">
        <w:rPr>
          <w:rStyle w:val="lev"/>
          <w:sz w:val="28"/>
          <w:szCs w:val="28"/>
        </w:rPr>
        <w:t>Message à un fournisseur qui ne transmet pas (encore) les carbones de ses ventes</w:t>
      </w:r>
    </w:p>
    <w:p w14:paraId="565E81B7" w14:textId="77777777" w:rsidR="00F01C79" w:rsidRPr="00F01C79" w:rsidRDefault="00F01C79" w:rsidP="00F01C79">
      <w:pPr>
        <w:pStyle w:val="Sansinterligne"/>
        <w:rPr>
          <w:sz w:val="28"/>
          <w:szCs w:val="28"/>
        </w:rPr>
      </w:pPr>
    </w:p>
    <w:p w14:paraId="622D94AC" w14:textId="77EE0379" w:rsidR="00F01C79" w:rsidRPr="00F01C79" w:rsidRDefault="00F01C79" w:rsidP="00F01C79">
      <w:pPr>
        <w:pStyle w:val="Sansinterligne"/>
        <w:rPr>
          <w:sz w:val="28"/>
          <w:szCs w:val="28"/>
        </w:rPr>
      </w:pPr>
      <w:r w:rsidRPr="00F01C79">
        <w:rPr>
          <w:sz w:val="28"/>
          <w:szCs w:val="28"/>
        </w:rPr>
        <w:t>Ma société soutient </w:t>
      </w:r>
      <w:hyperlink r:id="rId4" w:history="1">
        <w:r w:rsidRPr="00323B93">
          <w:rPr>
            <w:rStyle w:val="Lienhypertexte"/>
            <w:color w:val="00B0F0"/>
            <w:sz w:val="28"/>
            <w:szCs w:val="28"/>
            <w:u w:val="none"/>
          </w:rPr>
          <w:t>l’appel pour une vraie concurrence carbone</w:t>
        </w:r>
      </w:hyperlink>
      <w:r w:rsidRPr="00F01C79">
        <w:rPr>
          <w:sz w:val="28"/>
          <w:szCs w:val="28"/>
        </w:rPr>
        <w:t>. Elle mesure chaque année le poids comptable en carbones de ses ventes, pour améliorer en continu sa performance carbone.</w:t>
      </w:r>
    </w:p>
    <w:p w14:paraId="09AD87C5" w14:textId="77777777" w:rsidR="00F01C79" w:rsidRPr="00F01C79" w:rsidRDefault="00F01C79" w:rsidP="00F01C79">
      <w:pPr>
        <w:pStyle w:val="Sansinterligne"/>
        <w:rPr>
          <w:sz w:val="28"/>
          <w:szCs w:val="28"/>
        </w:rPr>
      </w:pPr>
      <w:r w:rsidRPr="00F01C79">
        <w:rPr>
          <w:sz w:val="28"/>
          <w:szCs w:val="28"/>
        </w:rPr>
        <w:t xml:space="preserve">Cette mesure est collaborative :  nous transmettons son résultat à nos clients, pour qu’ils mesurent mieux les carbones de </w:t>
      </w:r>
      <w:proofErr w:type="gramStart"/>
      <w:r w:rsidRPr="00F01C79">
        <w:rPr>
          <w:sz w:val="28"/>
          <w:szCs w:val="28"/>
        </w:rPr>
        <w:t>leur propres ventes</w:t>
      </w:r>
      <w:proofErr w:type="gramEnd"/>
      <w:r w:rsidRPr="00F01C79">
        <w:rPr>
          <w:sz w:val="28"/>
          <w:szCs w:val="28"/>
        </w:rPr>
        <w:t>. Et nous l’attendons de nos fournisseurs, pour améliorer notre propre suivi.</w:t>
      </w:r>
    </w:p>
    <w:p w14:paraId="613E38A7" w14:textId="77777777" w:rsidR="00F01C79" w:rsidRPr="00F01C79" w:rsidRDefault="00F01C79" w:rsidP="00F01C79">
      <w:pPr>
        <w:pStyle w:val="Sansinterligne"/>
        <w:rPr>
          <w:sz w:val="28"/>
          <w:szCs w:val="28"/>
        </w:rPr>
      </w:pPr>
      <w:r w:rsidRPr="00F01C79">
        <w:rPr>
          <w:sz w:val="28"/>
          <w:szCs w:val="28"/>
        </w:rPr>
        <w:t>Pourriez-vous nous transmettre le poids en carbones de nos achats sur vos factures ? Soit que vous en disposiez déjà, soit par la mesure comptable : elle est fiable, simple et décrite </w:t>
      </w:r>
      <w:hyperlink r:id="rId5" w:history="1">
        <w:r w:rsidRPr="00084F62">
          <w:rPr>
            <w:rStyle w:val="lev"/>
            <w:b w:val="0"/>
            <w:bCs w:val="0"/>
            <w:color w:val="00B0F0"/>
            <w:sz w:val="28"/>
            <w:szCs w:val="28"/>
          </w:rPr>
          <w:t>ici</w:t>
        </w:r>
      </w:hyperlink>
      <w:r w:rsidRPr="00F01C79">
        <w:rPr>
          <w:sz w:val="28"/>
          <w:szCs w:val="28"/>
        </w:rPr>
        <w:t>, avec un calculateur gratuit et une formation en ligne pour les cas particuliers.</w:t>
      </w:r>
    </w:p>
    <w:p w14:paraId="2B103F54" w14:textId="77777777" w:rsidR="00F01C79" w:rsidRPr="00F01C79" w:rsidRDefault="00F01C79" w:rsidP="00F01C79">
      <w:pPr>
        <w:pStyle w:val="Sansinterligne"/>
        <w:rPr>
          <w:sz w:val="28"/>
          <w:szCs w:val="28"/>
        </w:rPr>
      </w:pPr>
      <w:r w:rsidRPr="00F01C79">
        <w:rPr>
          <w:sz w:val="28"/>
          <w:szCs w:val="28"/>
        </w:rPr>
        <w:t>Nous espérons que vous participerez à cette initiative.</w:t>
      </w:r>
    </w:p>
    <w:p w14:paraId="34261139" w14:textId="77777777" w:rsidR="0075132D" w:rsidRPr="00F01C79" w:rsidRDefault="0075132D" w:rsidP="00F01C79">
      <w:pPr>
        <w:pStyle w:val="Sansinterligne"/>
        <w:rPr>
          <w:sz w:val="28"/>
          <w:szCs w:val="28"/>
        </w:rPr>
      </w:pPr>
    </w:p>
    <w:sectPr w:rsidR="0075132D" w:rsidRPr="00F0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79"/>
    <w:rsid w:val="00084F62"/>
    <w:rsid w:val="002F33E1"/>
    <w:rsid w:val="00323B93"/>
    <w:rsid w:val="0075132D"/>
    <w:rsid w:val="007F4FD7"/>
    <w:rsid w:val="00874C95"/>
    <w:rsid w:val="00C875AC"/>
    <w:rsid w:val="00F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6553"/>
  <w15:chartTrackingRefBased/>
  <w15:docId w15:val="{27372DBF-A8E5-425F-B0D9-BA305A03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F01C7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01C79"/>
    <w:rPr>
      <w:color w:val="0000FF"/>
      <w:u w:val="single"/>
    </w:rPr>
  </w:style>
  <w:style w:type="paragraph" w:styleId="Sansinterligne">
    <w:name w:val="No Spacing"/>
    <w:uiPriority w:val="1"/>
    <w:qFormat/>
    <w:rsid w:val="00F01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66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05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bones-factures.org/generalites/" TargetMode="External"/><Relationship Id="rId4" Type="http://schemas.openxmlformats.org/officeDocument/2006/relationships/hyperlink" Target="https://carbones-factures.org/app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Vanwormhoudt</dc:creator>
  <cp:keywords/>
  <dc:description/>
  <cp:lastModifiedBy>Valérie Vanwormhoudt</cp:lastModifiedBy>
  <cp:revision>6</cp:revision>
  <dcterms:created xsi:type="dcterms:W3CDTF">2023-12-28T11:17:00Z</dcterms:created>
  <dcterms:modified xsi:type="dcterms:W3CDTF">2023-12-28T11:22:00Z</dcterms:modified>
</cp:coreProperties>
</file>